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E90" w:rsidRDefault="005A4E90" w:rsidP="001C710F">
      <w:pPr>
        <w:pStyle w:val="Sansinterligne"/>
      </w:pPr>
    </w:p>
    <w:p w:rsidR="00132F39" w:rsidRDefault="00132F39" w:rsidP="001C710F">
      <w:pPr>
        <w:pStyle w:val="Sansinterligne"/>
      </w:pPr>
    </w:p>
    <w:p w:rsidR="00132F39" w:rsidRDefault="00132F39" w:rsidP="00132F39">
      <w:pPr>
        <w:pStyle w:val="Sansinterligne"/>
        <w:pBdr>
          <w:top w:val="single" w:sz="4" w:space="1" w:color="auto"/>
          <w:left w:val="single" w:sz="4" w:space="4" w:color="auto"/>
          <w:bottom w:val="single" w:sz="4" w:space="1" w:color="auto"/>
          <w:right w:val="single" w:sz="4" w:space="4" w:color="auto"/>
        </w:pBdr>
      </w:pPr>
    </w:p>
    <w:p w:rsidR="00132F39" w:rsidRPr="001C710F" w:rsidRDefault="00BC1B37" w:rsidP="00132F39">
      <w:pPr>
        <w:pStyle w:val="Sansinterligne"/>
        <w:pBdr>
          <w:top w:val="single" w:sz="4" w:space="1" w:color="auto"/>
          <w:left w:val="single" w:sz="4" w:space="4" w:color="auto"/>
          <w:bottom w:val="single" w:sz="4" w:space="1" w:color="auto"/>
          <w:right w:val="single" w:sz="4" w:space="4" w:color="auto"/>
        </w:pBdr>
        <w:jc w:val="center"/>
        <w:rPr>
          <w:b/>
          <w:sz w:val="28"/>
        </w:rPr>
      </w:pPr>
      <w:r>
        <w:rPr>
          <w:b/>
          <w:sz w:val="28"/>
        </w:rPr>
        <w:t>GUIDE POUR l’</w:t>
      </w:r>
      <w:r w:rsidR="00132F39" w:rsidRPr="001C710F">
        <w:rPr>
          <w:b/>
          <w:sz w:val="28"/>
        </w:rPr>
        <w:t xml:space="preserve">AUTODIAGNOSTIC </w:t>
      </w:r>
      <w:r>
        <w:rPr>
          <w:b/>
          <w:sz w:val="28"/>
        </w:rPr>
        <w:t>DU CONFORT D’ETE DANS LES</w:t>
      </w:r>
      <w:r w:rsidR="00132F39" w:rsidRPr="001C710F">
        <w:rPr>
          <w:b/>
          <w:sz w:val="28"/>
        </w:rPr>
        <w:t xml:space="preserve"> BATIMENT</w:t>
      </w:r>
      <w:r>
        <w:rPr>
          <w:b/>
          <w:sz w:val="28"/>
        </w:rPr>
        <w:t>S</w:t>
      </w:r>
    </w:p>
    <w:p w:rsidR="00132F39" w:rsidRDefault="00132F39" w:rsidP="00132F39">
      <w:pPr>
        <w:pStyle w:val="Sansinterligne"/>
        <w:pBdr>
          <w:top w:val="single" w:sz="4" w:space="1" w:color="auto"/>
          <w:left w:val="single" w:sz="4" w:space="4" w:color="auto"/>
          <w:bottom w:val="single" w:sz="4" w:space="1" w:color="auto"/>
          <w:right w:val="single" w:sz="4" w:space="4" w:color="auto"/>
        </w:pBdr>
        <w:spacing w:before="240" w:after="120"/>
        <w:jc w:val="center"/>
      </w:pPr>
      <w:r>
        <w:t>________________________________</w:t>
      </w:r>
    </w:p>
    <w:p w:rsidR="00132F39" w:rsidRDefault="00132F39" w:rsidP="00132F39">
      <w:pPr>
        <w:pStyle w:val="Sansinterligne"/>
        <w:pBdr>
          <w:top w:val="single" w:sz="4" w:space="1" w:color="auto"/>
          <w:left w:val="single" w:sz="4" w:space="4" w:color="auto"/>
          <w:bottom w:val="single" w:sz="4" w:space="1" w:color="auto"/>
          <w:right w:val="single" w:sz="4" w:space="4" w:color="auto"/>
        </w:pBdr>
        <w:jc w:val="center"/>
      </w:pPr>
    </w:p>
    <w:p w:rsidR="00132F39" w:rsidRDefault="00132F39" w:rsidP="00132F39">
      <w:pPr>
        <w:pStyle w:val="Sansinterligne"/>
        <w:pBdr>
          <w:top w:val="single" w:sz="4" w:space="1" w:color="auto"/>
          <w:left w:val="single" w:sz="4" w:space="4" w:color="auto"/>
          <w:bottom w:val="single" w:sz="4" w:space="1" w:color="auto"/>
          <w:right w:val="single" w:sz="4" w:space="4" w:color="auto"/>
        </w:pBdr>
      </w:pPr>
      <w:r>
        <w:t>Visite réalisée le : _______________</w:t>
      </w:r>
    </w:p>
    <w:p w:rsidR="00132F39" w:rsidRDefault="00132F39" w:rsidP="00132F39">
      <w:pPr>
        <w:pStyle w:val="Sansinterligne"/>
        <w:pBdr>
          <w:top w:val="single" w:sz="4" w:space="1" w:color="auto"/>
          <w:left w:val="single" w:sz="4" w:space="4" w:color="auto"/>
          <w:bottom w:val="single" w:sz="4" w:space="1" w:color="auto"/>
          <w:right w:val="single" w:sz="4" w:space="4" w:color="auto"/>
        </w:pBdr>
      </w:pPr>
    </w:p>
    <w:p w:rsidR="00132F39" w:rsidRDefault="00132F39" w:rsidP="00132F39">
      <w:pPr>
        <w:pStyle w:val="Sansinterligne"/>
        <w:pBdr>
          <w:top w:val="single" w:sz="4" w:space="1" w:color="auto"/>
          <w:left w:val="single" w:sz="4" w:space="4" w:color="auto"/>
          <w:bottom w:val="single" w:sz="4" w:space="1" w:color="auto"/>
          <w:right w:val="single" w:sz="4" w:space="4" w:color="auto"/>
        </w:pBdr>
        <w:spacing w:before="120"/>
      </w:pPr>
      <w:r>
        <w:t>En présence de :</w:t>
      </w:r>
    </w:p>
    <w:p w:rsidR="00132F39" w:rsidRDefault="00132F39" w:rsidP="00132F39">
      <w:pPr>
        <w:pStyle w:val="Sansinterligne"/>
        <w:pBdr>
          <w:top w:val="single" w:sz="4" w:space="1" w:color="auto"/>
          <w:left w:val="single" w:sz="4" w:space="4" w:color="auto"/>
          <w:bottom w:val="single" w:sz="4" w:space="1" w:color="auto"/>
          <w:right w:val="single" w:sz="4" w:space="4" w:color="auto"/>
        </w:pBdr>
        <w:spacing w:before="120"/>
      </w:pPr>
      <w:r>
        <w:t xml:space="preserve"> ________________</w:t>
      </w:r>
    </w:p>
    <w:p w:rsidR="00132F39" w:rsidRDefault="00132F39" w:rsidP="00132F39">
      <w:pPr>
        <w:pStyle w:val="Sansinterligne"/>
        <w:pBdr>
          <w:top w:val="single" w:sz="4" w:space="1" w:color="auto"/>
          <w:left w:val="single" w:sz="4" w:space="4" w:color="auto"/>
          <w:bottom w:val="single" w:sz="4" w:space="1" w:color="auto"/>
          <w:right w:val="single" w:sz="4" w:space="4" w:color="auto"/>
        </w:pBdr>
        <w:spacing w:before="120"/>
      </w:pPr>
      <w:r>
        <w:t>________________</w:t>
      </w:r>
    </w:p>
    <w:p w:rsidR="00132F39" w:rsidRDefault="00132F39" w:rsidP="00132F39">
      <w:pPr>
        <w:pStyle w:val="Sansinterligne"/>
        <w:pBdr>
          <w:top w:val="single" w:sz="4" w:space="1" w:color="auto"/>
          <w:left w:val="single" w:sz="4" w:space="4" w:color="auto"/>
          <w:bottom w:val="single" w:sz="4" w:space="1" w:color="auto"/>
          <w:right w:val="single" w:sz="4" w:space="4" w:color="auto"/>
        </w:pBdr>
        <w:spacing w:before="120"/>
      </w:pPr>
      <w:r>
        <w:t>________________</w:t>
      </w:r>
    </w:p>
    <w:p w:rsidR="00132F39" w:rsidRDefault="00132F39" w:rsidP="00132F39">
      <w:pPr>
        <w:pStyle w:val="Sansinterligne"/>
        <w:pBdr>
          <w:top w:val="single" w:sz="4" w:space="1" w:color="auto"/>
          <w:left w:val="single" w:sz="4" w:space="4" w:color="auto"/>
          <w:bottom w:val="single" w:sz="4" w:space="1" w:color="auto"/>
          <w:right w:val="single" w:sz="4" w:space="4" w:color="auto"/>
        </w:pBdr>
        <w:spacing w:before="120"/>
      </w:pPr>
    </w:p>
    <w:p w:rsidR="00132F39" w:rsidRDefault="00132F39" w:rsidP="00132F39">
      <w:pPr>
        <w:pStyle w:val="Sansinterligne"/>
        <w:pBdr>
          <w:top w:val="single" w:sz="4" w:space="1" w:color="auto"/>
          <w:left w:val="single" w:sz="4" w:space="4" w:color="auto"/>
          <w:bottom w:val="single" w:sz="4" w:space="1" w:color="auto"/>
          <w:right w:val="single" w:sz="4" w:space="4" w:color="auto"/>
        </w:pBdr>
      </w:pPr>
    </w:p>
    <w:p w:rsidR="00132F39" w:rsidRDefault="00132F39" w:rsidP="00132F39">
      <w:pPr>
        <w:pStyle w:val="Sansinterligne"/>
      </w:pPr>
    </w:p>
    <w:p w:rsidR="00132F39" w:rsidRDefault="00132F39" w:rsidP="001C710F">
      <w:pPr>
        <w:pStyle w:val="Sansinterligne"/>
      </w:pPr>
    </w:p>
    <w:p w:rsidR="005A4E90" w:rsidRDefault="005A4E90" w:rsidP="001C710F">
      <w:pPr>
        <w:pStyle w:val="Sansinterligne"/>
      </w:pPr>
    </w:p>
    <w:p w:rsidR="001C710F" w:rsidRDefault="00736F80" w:rsidP="00C32FFB">
      <w:pPr>
        <w:pStyle w:val="Sansinterligne"/>
        <w:jc w:val="both"/>
      </w:pPr>
      <w:r>
        <w:t>Ce</w:t>
      </w:r>
      <w:r w:rsidR="00A848F0">
        <w:t xml:space="preserve"> document</w:t>
      </w:r>
      <w:r>
        <w:t xml:space="preserve"> </w:t>
      </w:r>
      <w:r w:rsidR="00A848F0">
        <w:t>d’autodiagnostic</w:t>
      </w:r>
      <w:r>
        <w:t xml:space="preserve"> a pour objectif de donner un cadre </w:t>
      </w:r>
      <w:r w:rsidR="00A848F0">
        <w:t xml:space="preserve">simplifié </w:t>
      </w:r>
      <w:r>
        <w:t>à l’analyse du</w:t>
      </w:r>
      <w:r w:rsidR="001C710F">
        <w:t xml:space="preserve"> confort été, </w:t>
      </w:r>
      <w:r>
        <w:t xml:space="preserve">pour </w:t>
      </w:r>
      <w:r w:rsidR="001C710F">
        <w:t xml:space="preserve">aider </w:t>
      </w:r>
      <w:r w:rsidR="00A848F0">
        <w:t xml:space="preserve">le gestionnaire </w:t>
      </w:r>
      <w:r w:rsidR="001C710F">
        <w:t xml:space="preserve">à </w:t>
      </w:r>
      <w:r>
        <w:t xml:space="preserve">objectiver les situations </w:t>
      </w:r>
      <w:r w:rsidR="00A848F0">
        <w:t>d’</w:t>
      </w:r>
      <w:r>
        <w:t>inconfort</w:t>
      </w:r>
      <w:r w:rsidR="00A848F0">
        <w:t>,</w:t>
      </w:r>
      <w:r>
        <w:t xml:space="preserve"> identifier </w:t>
      </w:r>
      <w:r w:rsidR="001C710F">
        <w:t xml:space="preserve">les points faibles </w:t>
      </w:r>
      <w:r>
        <w:t xml:space="preserve">du bâtiment </w:t>
      </w:r>
      <w:r w:rsidR="001C710F">
        <w:t>et les possibilités d’amélior</w:t>
      </w:r>
      <w:r>
        <w:t>ation</w:t>
      </w:r>
      <w:r w:rsidR="00A848F0">
        <w:t xml:space="preserve"> selon les principes du </w:t>
      </w:r>
      <w:r w:rsidR="001C710F">
        <w:t>confort d’été passif</w:t>
      </w:r>
      <w:r w:rsidR="00A848F0">
        <w:t> : é</w:t>
      </w:r>
      <w:r w:rsidR="001C710F">
        <w:t xml:space="preserve">viter que la chaleur ne rentre, protéger les vitrages, minimiser les apports internes, dissiper la chaleur accumulée et refroidir l’environnement du bâtiment. </w:t>
      </w:r>
    </w:p>
    <w:p w:rsidR="002E01F0" w:rsidRDefault="00A848F0" w:rsidP="002E01F0">
      <w:pPr>
        <w:pStyle w:val="Sansinterligne"/>
        <w:ind w:left="284"/>
      </w:pPr>
      <w:r>
        <w:rPr>
          <w:noProof/>
          <w:lang w:eastAsia="fr-FR"/>
        </w:rPr>
        <w:drawing>
          <wp:anchor distT="0" distB="0" distL="114300" distR="114300" simplePos="0" relativeHeight="251659264" behindDoc="1" locked="0" layoutInCell="1" allowOverlap="1" wp14:anchorId="2A591C24" wp14:editId="37994A79">
            <wp:simplePos x="0" y="0"/>
            <wp:positionH relativeFrom="margin">
              <wp:posOffset>4134043</wp:posOffset>
            </wp:positionH>
            <wp:positionV relativeFrom="paragraph">
              <wp:posOffset>3810</wp:posOffset>
            </wp:positionV>
            <wp:extent cx="2133600" cy="1708150"/>
            <wp:effectExtent l="0" t="0" r="0" b="6350"/>
            <wp:wrapTight wrapText="bothSides">
              <wp:wrapPolygon edited="0">
                <wp:start x="0" y="0"/>
                <wp:lineTo x="0" y="21439"/>
                <wp:lineTo x="21407" y="21439"/>
                <wp:lineTo x="2140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1708150"/>
                    </a:xfrm>
                    <a:prstGeom prst="rect">
                      <a:avLst/>
                    </a:prstGeom>
                    <a:noFill/>
                  </pic:spPr>
                </pic:pic>
              </a:graphicData>
            </a:graphic>
            <wp14:sizeRelH relativeFrom="margin">
              <wp14:pctWidth>0</wp14:pctWidth>
            </wp14:sizeRelH>
            <wp14:sizeRelV relativeFrom="margin">
              <wp14:pctHeight>0</wp14:pctHeight>
            </wp14:sizeRelV>
          </wp:anchor>
        </w:drawing>
      </w:r>
    </w:p>
    <w:p w:rsidR="001C710F" w:rsidRDefault="001C710F" w:rsidP="00A848F0">
      <w:pPr>
        <w:pStyle w:val="Sansinterligne"/>
      </w:pPr>
    </w:p>
    <w:p w:rsidR="005A4E90" w:rsidRDefault="005A4E90" w:rsidP="005A4E90">
      <w:pPr>
        <w:pStyle w:val="Sansinterligne"/>
      </w:pPr>
    </w:p>
    <w:p w:rsidR="005A4E90" w:rsidRDefault="005A4E90" w:rsidP="005A4E90">
      <w:pPr>
        <w:pStyle w:val="Sansinterligne"/>
      </w:pPr>
    </w:p>
    <w:p w:rsidR="005A4E90" w:rsidRDefault="005A4E90" w:rsidP="005A4E90">
      <w:pPr>
        <w:pStyle w:val="Sansinterligne"/>
      </w:pPr>
    </w:p>
    <w:p w:rsidR="005A4E90" w:rsidRDefault="005A4E90" w:rsidP="005A4E90">
      <w:pPr>
        <w:pStyle w:val="Sansinterligne"/>
      </w:pPr>
    </w:p>
    <w:p w:rsidR="005A4E90" w:rsidRDefault="005A4E90" w:rsidP="005A4E90">
      <w:pPr>
        <w:pStyle w:val="Sansinterligne"/>
      </w:pPr>
    </w:p>
    <w:p w:rsidR="00A848F0" w:rsidRDefault="00A848F0" w:rsidP="005A4E90">
      <w:pPr>
        <w:pStyle w:val="Sansinterligne"/>
      </w:pPr>
    </w:p>
    <w:p w:rsidR="005A4E90" w:rsidRDefault="005A4E90" w:rsidP="005A4E90">
      <w:pPr>
        <w:pStyle w:val="Sansinterligne"/>
      </w:pPr>
    </w:p>
    <w:p w:rsidR="00132F39" w:rsidRPr="002C2837" w:rsidRDefault="00132F39" w:rsidP="00132F39">
      <w:pPr>
        <w:pStyle w:val="Sansinterligne"/>
        <w:rPr>
          <w:b/>
          <w:u w:val="single"/>
        </w:rPr>
      </w:pPr>
      <w:r>
        <w:rPr>
          <w:b/>
          <w:u w:val="single"/>
        </w:rPr>
        <w:t>Information utiles à récupérer a</w:t>
      </w:r>
      <w:r w:rsidRPr="002C2837">
        <w:rPr>
          <w:b/>
          <w:u w:val="single"/>
        </w:rPr>
        <w:t>vant la visite de site</w:t>
      </w:r>
      <w:r>
        <w:rPr>
          <w:b/>
          <w:u w:val="single"/>
        </w:rPr>
        <w:t xml:space="preserve"> </w:t>
      </w:r>
    </w:p>
    <w:p w:rsidR="00132F39" w:rsidRDefault="00132F39" w:rsidP="00132F39">
      <w:pPr>
        <w:pStyle w:val="Sansinterligne"/>
      </w:pPr>
    </w:p>
    <w:p w:rsidR="00132F39" w:rsidRDefault="00132F39" w:rsidP="00132F39">
      <w:pPr>
        <w:pStyle w:val="Sansinterligne"/>
        <w:numPr>
          <w:ilvl w:val="0"/>
          <w:numId w:val="2"/>
        </w:numPr>
        <w:spacing w:line="360" w:lineRule="auto"/>
        <w:ind w:left="714" w:hanging="357"/>
      </w:pPr>
      <w:r>
        <w:t>Plan masse et éventuellement les plans d’étages</w:t>
      </w:r>
    </w:p>
    <w:p w:rsidR="00132F39" w:rsidRDefault="00132F39" w:rsidP="00132F39">
      <w:pPr>
        <w:pStyle w:val="Sansinterligne"/>
        <w:numPr>
          <w:ilvl w:val="0"/>
          <w:numId w:val="2"/>
        </w:numPr>
        <w:spacing w:line="360" w:lineRule="auto"/>
        <w:ind w:left="714" w:hanging="357"/>
      </w:pPr>
      <w:r>
        <w:t>Caractéristiques sur l’isolation du bâtiment, les systèmes de ventilation</w:t>
      </w:r>
    </w:p>
    <w:p w:rsidR="00132F39" w:rsidRDefault="00132F39" w:rsidP="00132F39">
      <w:pPr>
        <w:pStyle w:val="Sansinterligne"/>
        <w:numPr>
          <w:ilvl w:val="0"/>
          <w:numId w:val="2"/>
        </w:numPr>
        <w:spacing w:line="360" w:lineRule="auto"/>
        <w:ind w:left="714" w:hanging="357"/>
      </w:pPr>
      <w:r>
        <w:t>Marque et modèles des stores installés (pour les modèles récents, pour évaluer leur efficacité)</w:t>
      </w:r>
    </w:p>
    <w:p w:rsidR="00132F39" w:rsidRDefault="00132F39" w:rsidP="00132F39">
      <w:pPr>
        <w:pStyle w:val="Sansinterligne"/>
        <w:numPr>
          <w:ilvl w:val="0"/>
          <w:numId w:val="2"/>
        </w:numPr>
        <w:spacing w:line="360" w:lineRule="auto"/>
        <w:ind w:left="714" w:hanging="357"/>
      </w:pPr>
      <w:r>
        <w:t>Infos sur horaires d’occupation et occupants du site</w:t>
      </w:r>
    </w:p>
    <w:p w:rsidR="005A4E90" w:rsidRDefault="005A4E90" w:rsidP="005A4E90">
      <w:pPr>
        <w:pStyle w:val="Sansinterligne"/>
      </w:pPr>
    </w:p>
    <w:p w:rsidR="006B43EF" w:rsidRDefault="006B43EF">
      <w:pPr>
        <w:keepLines w:val="0"/>
        <w:spacing w:before="0" w:after="160" w:line="259" w:lineRule="auto"/>
        <w:jc w:val="left"/>
        <w:rPr>
          <w:rFonts w:asciiTheme="minorHAnsi" w:hAnsiTheme="minorHAnsi"/>
        </w:rPr>
      </w:pPr>
      <w:r>
        <w:br w:type="page"/>
      </w:r>
    </w:p>
    <w:p w:rsidR="002E01F0" w:rsidRPr="002E01F0" w:rsidRDefault="00DA0CFC" w:rsidP="00DA0CFC">
      <w:pPr>
        <w:pBdr>
          <w:bottom w:val="single" w:sz="4" w:space="1" w:color="auto"/>
        </w:pBdr>
        <w:spacing w:before="0" w:after="0" w:line="360" w:lineRule="auto"/>
        <w:jc w:val="left"/>
        <w:rPr>
          <w:b/>
          <w:color w:val="000000" w:themeColor="text1"/>
        </w:rPr>
      </w:pPr>
      <w:r>
        <w:rPr>
          <w:b/>
          <w:color w:val="000000" w:themeColor="text1"/>
        </w:rPr>
        <w:lastRenderedPageBreak/>
        <w:t xml:space="preserve">A/ </w:t>
      </w:r>
      <w:r w:rsidRPr="002E01F0">
        <w:rPr>
          <w:b/>
          <w:color w:val="000000" w:themeColor="text1"/>
        </w:rPr>
        <w:t xml:space="preserve">DESCRIPTION DE LA PROBLEMATIQUE DU SITE, SELON </w:t>
      </w:r>
      <w:r w:rsidR="00A848F0">
        <w:rPr>
          <w:b/>
          <w:color w:val="000000" w:themeColor="text1"/>
        </w:rPr>
        <w:t xml:space="preserve">LES </w:t>
      </w:r>
      <w:r w:rsidRPr="002E01F0">
        <w:rPr>
          <w:b/>
          <w:color w:val="000000" w:themeColor="text1"/>
        </w:rPr>
        <w:t>RETOUR</w:t>
      </w:r>
      <w:r w:rsidR="00A848F0">
        <w:rPr>
          <w:b/>
          <w:color w:val="000000" w:themeColor="text1"/>
        </w:rPr>
        <w:t>S</w:t>
      </w:r>
      <w:r w:rsidRPr="002E01F0">
        <w:rPr>
          <w:b/>
          <w:color w:val="000000" w:themeColor="text1"/>
        </w:rPr>
        <w:t xml:space="preserve"> </w:t>
      </w:r>
      <w:r w:rsidR="00A848F0">
        <w:rPr>
          <w:b/>
          <w:color w:val="000000" w:themeColor="text1"/>
        </w:rPr>
        <w:t>DU « TERRAIN »</w:t>
      </w:r>
    </w:p>
    <w:p w:rsidR="002E01F0" w:rsidRDefault="002E01F0" w:rsidP="002E01F0">
      <w:pPr>
        <w:spacing w:before="0" w:after="0" w:line="240" w:lineRule="auto"/>
        <w:ind w:left="142"/>
        <w:rPr>
          <w:color w:val="000000" w:themeColor="text1"/>
        </w:rPr>
      </w:pPr>
    </w:p>
    <w:p w:rsidR="002E01F0" w:rsidRDefault="002E01F0" w:rsidP="002E01F0">
      <w:pPr>
        <w:spacing w:before="0" w:after="0" w:line="240" w:lineRule="auto"/>
        <w:ind w:left="142"/>
        <w:rPr>
          <w:color w:val="000000" w:themeColor="text1"/>
        </w:rPr>
      </w:pPr>
    </w:p>
    <w:p w:rsidR="002E01F0" w:rsidRPr="001B7EAC" w:rsidRDefault="002E01F0" w:rsidP="002E01F0">
      <w:pPr>
        <w:spacing w:before="0" w:after="0" w:line="240" w:lineRule="auto"/>
        <w:ind w:left="142"/>
        <w:rPr>
          <w:color w:val="000000" w:themeColor="text1"/>
          <w:sz w:val="20"/>
          <w:szCs w:val="20"/>
        </w:rPr>
      </w:pPr>
      <w:r w:rsidRPr="001B7EAC">
        <w:rPr>
          <w:color w:val="000000" w:themeColor="text1"/>
          <w:sz w:val="20"/>
          <w:szCs w:val="20"/>
        </w:rPr>
        <w:t xml:space="preserve">- </w:t>
      </w:r>
      <w:r w:rsidRPr="001B7EAC">
        <w:rPr>
          <w:color w:val="000000" w:themeColor="text1"/>
          <w:sz w:val="20"/>
          <w:szCs w:val="20"/>
          <w:u w:val="single"/>
        </w:rPr>
        <w:t>Origine de l’expression de la demande</w:t>
      </w:r>
      <w:r w:rsidRPr="001B7EAC">
        <w:rPr>
          <w:color w:val="000000" w:themeColor="text1"/>
          <w:sz w:val="20"/>
          <w:szCs w:val="20"/>
        </w:rPr>
        <w:t xml:space="preserve"> : </w:t>
      </w: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rPr>
          <w:color w:val="000000" w:themeColor="text1"/>
          <w:sz w:val="20"/>
          <w:szCs w:val="20"/>
          <w:u w:val="single"/>
        </w:rPr>
      </w:pPr>
    </w:p>
    <w:p w:rsidR="002E01F0" w:rsidRPr="001B7EAC" w:rsidRDefault="002E01F0" w:rsidP="002E01F0">
      <w:pPr>
        <w:spacing w:before="0" w:after="0" w:line="240" w:lineRule="auto"/>
        <w:ind w:left="142"/>
        <w:rPr>
          <w:color w:val="000000" w:themeColor="text1"/>
          <w:sz w:val="20"/>
          <w:szCs w:val="20"/>
        </w:rPr>
      </w:pPr>
      <w:r w:rsidRPr="001B7EAC">
        <w:rPr>
          <w:color w:val="000000" w:themeColor="text1"/>
          <w:sz w:val="20"/>
          <w:szCs w:val="20"/>
        </w:rPr>
        <w:t xml:space="preserve">- </w:t>
      </w:r>
      <w:r w:rsidRPr="001B7EAC">
        <w:rPr>
          <w:color w:val="000000" w:themeColor="text1"/>
          <w:sz w:val="20"/>
          <w:szCs w:val="20"/>
          <w:u w:val="single"/>
        </w:rPr>
        <w:t>Périodes d’inconfort estival identifiées</w:t>
      </w:r>
      <w:r w:rsidRPr="001B7EAC">
        <w:rPr>
          <w:color w:val="000000" w:themeColor="text1"/>
          <w:sz w:val="20"/>
          <w:szCs w:val="20"/>
        </w:rPr>
        <w:t xml:space="preserve"> (dès le matin, …) : </w:t>
      </w: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r w:rsidRPr="001B7EAC">
        <w:rPr>
          <w:color w:val="000000" w:themeColor="text1"/>
          <w:sz w:val="20"/>
          <w:szCs w:val="20"/>
        </w:rPr>
        <w:t xml:space="preserve">- </w:t>
      </w:r>
      <w:r w:rsidRPr="001B7EAC">
        <w:rPr>
          <w:color w:val="000000" w:themeColor="text1"/>
          <w:sz w:val="20"/>
          <w:szCs w:val="20"/>
          <w:u w:val="single"/>
        </w:rPr>
        <w:t>Zones concernées et posant problèmes</w:t>
      </w:r>
      <w:r w:rsidRPr="001B7EAC">
        <w:rPr>
          <w:color w:val="000000" w:themeColor="text1"/>
          <w:sz w:val="20"/>
          <w:szCs w:val="20"/>
        </w:rPr>
        <w:t xml:space="preserve"> : </w:t>
      </w: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p>
    <w:p w:rsidR="002E01F0" w:rsidRPr="001B7EAC" w:rsidRDefault="002E01F0" w:rsidP="002E01F0">
      <w:pPr>
        <w:spacing w:before="0" w:after="0" w:line="240" w:lineRule="auto"/>
        <w:ind w:left="142"/>
        <w:rPr>
          <w:color w:val="000000" w:themeColor="text1"/>
          <w:sz w:val="20"/>
          <w:szCs w:val="20"/>
        </w:rPr>
      </w:pPr>
      <w:r w:rsidRPr="001B7EAC">
        <w:rPr>
          <w:color w:val="000000" w:themeColor="text1"/>
          <w:sz w:val="20"/>
          <w:szCs w:val="20"/>
        </w:rPr>
        <w:t xml:space="preserve">- </w:t>
      </w:r>
      <w:r w:rsidRPr="001B7EAC">
        <w:rPr>
          <w:color w:val="000000" w:themeColor="text1"/>
          <w:sz w:val="20"/>
          <w:szCs w:val="20"/>
          <w:u w:val="single"/>
        </w:rPr>
        <w:t>problématiques d’usage identifiées</w:t>
      </w:r>
      <w:r w:rsidRPr="001B7EAC">
        <w:rPr>
          <w:color w:val="000000" w:themeColor="text1"/>
          <w:sz w:val="20"/>
          <w:szCs w:val="20"/>
        </w:rPr>
        <w:t xml:space="preserve"> (utilisation des stores et des ouvrants</w:t>
      </w:r>
      <w:r w:rsidR="00661FDD" w:rsidRPr="001B7EAC">
        <w:rPr>
          <w:color w:val="000000" w:themeColor="text1"/>
          <w:sz w:val="20"/>
          <w:szCs w:val="20"/>
        </w:rPr>
        <w:t xml:space="preserve"> …</w:t>
      </w:r>
      <w:r w:rsidRPr="001B7EAC">
        <w:rPr>
          <w:color w:val="000000" w:themeColor="text1"/>
          <w:sz w:val="20"/>
          <w:szCs w:val="20"/>
        </w:rPr>
        <w:t xml:space="preserve">) : </w:t>
      </w:r>
    </w:p>
    <w:p w:rsidR="002E01F0" w:rsidRPr="001B7EAC" w:rsidRDefault="002E01F0" w:rsidP="002E01F0">
      <w:pPr>
        <w:spacing w:before="0" w:after="0" w:line="360" w:lineRule="auto"/>
        <w:ind w:left="142"/>
        <w:rPr>
          <w:color w:val="000000" w:themeColor="text1"/>
          <w:sz w:val="20"/>
          <w:szCs w:val="20"/>
        </w:rPr>
      </w:pPr>
    </w:p>
    <w:p w:rsidR="002E01F0" w:rsidRPr="001B7EAC" w:rsidRDefault="002E01F0" w:rsidP="002E01F0">
      <w:pPr>
        <w:spacing w:before="0" w:after="0" w:line="360" w:lineRule="auto"/>
        <w:ind w:left="142"/>
        <w:rPr>
          <w:color w:val="000000" w:themeColor="text1"/>
          <w:sz w:val="20"/>
          <w:szCs w:val="20"/>
        </w:rPr>
      </w:pPr>
    </w:p>
    <w:p w:rsidR="002E01F0" w:rsidRPr="001B7EAC" w:rsidRDefault="002E01F0" w:rsidP="002E01F0">
      <w:pPr>
        <w:spacing w:before="0" w:after="0" w:line="360" w:lineRule="auto"/>
        <w:ind w:left="142"/>
        <w:rPr>
          <w:color w:val="000000" w:themeColor="text1"/>
          <w:sz w:val="20"/>
          <w:szCs w:val="20"/>
        </w:rPr>
      </w:pPr>
    </w:p>
    <w:p w:rsidR="002E01F0" w:rsidRPr="001B7EAC" w:rsidRDefault="002E01F0" w:rsidP="002E01F0">
      <w:pPr>
        <w:spacing w:before="0" w:after="0" w:line="360" w:lineRule="auto"/>
        <w:ind w:left="142"/>
        <w:rPr>
          <w:color w:val="000000" w:themeColor="text1"/>
          <w:sz w:val="20"/>
          <w:szCs w:val="20"/>
        </w:rPr>
      </w:pPr>
    </w:p>
    <w:p w:rsidR="002E01F0" w:rsidRPr="001B7EAC" w:rsidRDefault="002E01F0" w:rsidP="002E01F0">
      <w:pPr>
        <w:spacing w:before="0" w:after="0" w:line="360" w:lineRule="auto"/>
        <w:ind w:left="142"/>
        <w:rPr>
          <w:color w:val="000000" w:themeColor="text1"/>
          <w:sz w:val="20"/>
          <w:szCs w:val="20"/>
        </w:rPr>
      </w:pPr>
    </w:p>
    <w:p w:rsidR="002E01F0" w:rsidRPr="001B7EAC" w:rsidRDefault="002E01F0" w:rsidP="002E01F0">
      <w:pPr>
        <w:spacing w:before="0" w:after="0" w:line="360" w:lineRule="auto"/>
        <w:ind w:left="142"/>
        <w:rPr>
          <w:color w:val="000000" w:themeColor="text1"/>
          <w:sz w:val="20"/>
          <w:szCs w:val="20"/>
        </w:rPr>
      </w:pPr>
      <w:r w:rsidRPr="001B7EAC">
        <w:rPr>
          <w:color w:val="000000" w:themeColor="text1"/>
          <w:sz w:val="20"/>
          <w:szCs w:val="20"/>
        </w:rPr>
        <w:t xml:space="preserve">- </w:t>
      </w:r>
      <w:r w:rsidRPr="001B7EAC">
        <w:rPr>
          <w:color w:val="000000" w:themeColor="text1"/>
          <w:sz w:val="20"/>
          <w:szCs w:val="20"/>
          <w:u w:val="single"/>
        </w:rPr>
        <w:t>Autres commentaires</w:t>
      </w:r>
      <w:r w:rsidRPr="001B7EAC">
        <w:rPr>
          <w:color w:val="000000" w:themeColor="text1"/>
          <w:sz w:val="20"/>
          <w:szCs w:val="20"/>
        </w:rPr>
        <w:t> :</w:t>
      </w:r>
    </w:p>
    <w:p w:rsidR="001C710F" w:rsidRPr="001B7EAC" w:rsidRDefault="001C710F" w:rsidP="001C710F">
      <w:pPr>
        <w:pStyle w:val="Sansinterligne"/>
        <w:rPr>
          <w:sz w:val="20"/>
          <w:szCs w:val="20"/>
        </w:rPr>
      </w:pPr>
    </w:p>
    <w:p w:rsidR="001C710F" w:rsidRPr="001B7EAC" w:rsidRDefault="001C710F" w:rsidP="001C710F">
      <w:pPr>
        <w:pStyle w:val="Sansinterligne"/>
        <w:rPr>
          <w:sz w:val="20"/>
          <w:szCs w:val="20"/>
        </w:rPr>
      </w:pPr>
    </w:p>
    <w:p w:rsidR="001C710F" w:rsidRPr="001B7EAC" w:rsidRDefault="001C710F" w:rsidP="001C710F">
      <w:pPr>
        <w:pStyle w:val="Sansinterligne"/>
        <w:rPr>
          <w:sz w:val="20"/>
          <w:szCs w:val="20"/>
        </w:rPr>
      </w:pPr>
    </w:p>
    <w:p w:rsidR="00663FDF" w:rsidRDefault="00663FDF">
      <w:pPr>
        <w:keepLines w:val="0"/>
        <w:spacing w:before="0" w:after="160" w:line="259" w:lineRule="auto"/>
        <w:jc w:val="left"/>
        <w:rPr>
          <w:rFonts w:asciiTheme="minorHAnsi" w:hAnsiTheme="minorHAnsi"/>
          <w:b/>
        </w:rPr>
      </w:pPr>
      <w:r>
        <w:rPr>
          <w:b/>
        </w:rPr>
        <w:br w:type="page"/>
      </w:r>
    </w:p>
    <w:p w:rsidR="001C710F" w:rsidRPr="00DA0CFC" w:rsidRDefault="00132F39" w:rsidP="00DA0CFC">
      <w:pPr>
        <w:pStyle w:val="Sansinterligne"/>
        <w:pBdr>
          <w:bottom w:val="single" w:sz="4" w:space="1" w:color="auto"/>
        </w:pBdr>
        <w:spacing w:after="120"/>
        <w:rPr>
          <w:b/>
        </w:rPr>
      </w:pPr>
      <w:r w:rsidRPr="00DA0CFC">
        <w:rPr>
          <w:b/>
        </w:rPr>
        <w:lastRenderedPageBreak/>
        <w:t xml:space="preserve">B/ ANALYSE </w:t>
      </w:r>
      <w:r w:rsidR="00C06A45">
        <w:rPr>
          <w:b/>
        </w:rPr>
        <w:t>DE L’</w:t>
      </w:r>
      <w:r w:rsidRPr="00DA0CFC">
        <w:rPr>
          <w:b/>
        </w:rPr>
        <w:t>ENVIRONNEMENT EXTERIEUR</w:t>
      </w:r>
      <w:r w:rsidR="009C2788" w:rsidRPr="00DA0CFC">
        <w:rPr>
          <w:b/>
        </w:rPr>
        <w:t xml:space="preserve"> IMMEDIAT</w:t>
      </w:r>
    </w:p>
    <w:p w:rsidR="001C710F" w:rsidRPr="001B7EAC" w:rsidRDefault="001C710F" w:rsidP="001C710F">
      <w:pPr>
        <w:pStyle w:val="Sansinterligne"/>
        <w:rPr>
          <w:b/>
          <w:color w:val="1F4E79" w:themeColor="accent1" w:themeShade="80"/>
          <w:sz w:val="20"/>
          <w:szCs w:val="20"/>
        </w:rPr>
      </w:pPr>
    </w:p>
    <w:p w:rsidR="002D3EC0" w:rsidRPr="001B7EAC" w:rsidRDefault="00132F39" w:rsidP="00132F39">
      <w:pPr>
        <w:pStyle w:val="Sansinterligne"/>
        <w:jc w:val="both"/>
        <w:rPr>
          <w:sz w:val="20"/>
          <w:szCs w:val="20"/>
        </w:rPr>
      </w:pPr>
      <w:r w:rsidRPr="001B7EAC">
        <w:rPr>
          <w:sz w:val="20"/>
          <w:szCs w:val="20"/>
        </w:rPr>
        <w:t>La nature des revêtements</w:t>
      </w:r>
      <w:r w:rsidR="002D3EC0" w:rsidRPr="001B7EAC">
        <w:rPr>
          <w:sz w:val="20"/>
          <w:szCs w:val="20"/>
        </w:rPr>
        <w:t xml:space="preserve"> (asphalte</w:t>
      </w:r>
      <w:r w:rsidRPr="001B7EAC">
        <w:rPr>
          <w:sz w:val="20"/>
          <w:szCs w:val="20"/>
        </w:rPr>
        <w:t>,</w:t>
      </w:r>
      <w:r w:rsidR="002D3EC0" w:rsidRPr="001B7EAC">
        <w:rPr>
          <w:sz w:val="20"/>
          <w:szCs w:val="20"/>
        </w:rPr>
        <w:t xml:space="preserve"> </w:t>
      </w:r>
      <w:r w:rsidR="00661FDD" w:rsidRPr="001B7EAC">
        <w:rPr>
          <w:sz w:val="20"/>
          <w:szCs w:val="20"/>
        </w:rPr>
        <w:t>gazon…</w:t>
      </w:r>
      <w:r w:rsidR="002D3EC0" w:rsidRPr="001B7EAC">
        <w:rPr>
          <w:sz w:val="20"/>
          <w:szCs w:val="20"/>
        </w:rPr>
        <w:t>), l</w:t>
      </w:r>
      <w:r w:rsidRPr="001B7EAC">
        <w:rPr>
          <w:sz w:val="20"/>
          <w:szCs w:val="20"/>
        </w:rPr>
        <w:t xml:space="preserve">es couleurs de sols et de façades, le degré de végétalisation </w:t>
      </w:r>
      <w:r w:rsidR="00D37D11" w:rsidRPr="001B7EAC">
        <w:rPr>
          <w:sz w:val="20"/>
          <w:szCs w:val="20"/>
        </w:rPr>
        <w:t xml:space="preserve">influence directement </w:t>
      </w:r>
      <w:r w:rsidRPr="001B7EAC">
        <w:rPr>
          <w:sz w:val="20"/>
          <w:szCs w:val="20"/>
        </w:rPr>
        <w:t xml:space="preserve">les niveaux d’accumulation de chaleur dans l’environnement immédiat. Un environnement minéralisé </w:t>
      </w:r>
      <w:r w:rsidR="00D37D11" w:rsidRPr="001B7EAC">
        <w:rPr>
          <w:sz w:val="20"/>
          <w:szCs w:val="20"/>
        </w:rPr>
        <w:t xml:space="preserve">et </w:t>
      </w:r>
      <w:r w:rsidRPr="001B7EAC">
        <w:rPr>
          <w:sz w:val="20"/>
          <w:szCs w:val="20"/>
        </w:rPr>
        <w:t xml:space="preserve">faiblement végétalisé contribue </w:t>
      </w:r>
      <w:r w:rsidR="00D37D11" w:rsidRPr="001B7EAC">
        <w:rPr>
          <w:sz w:val="20"/>
          <w:szCs w:val="20"/>
        </w:rPr>
        <w:t xml:space="preserve">ainsi </w:t>
      </w:r>
      <w:r w:rsidRPr="001B7EAC">
        <w:rPr>
          <w:sz w:val="20"/>
          <w:szCs w:val="20"/>
        </w:rPr>
        <w:t>à la formation des ilots de chaleur.</w:t>
      </w:r>
      <w:r w:rsidR="001C710F" w:rsidRPr="001B7EAC">
        <w:rPr>
          <w:sz w:val="20"/>
          <w:szCs w:val="20"/>
        </w:rPr>
        <w:t xml:space="preserve"> </w:t>
      </w:r>
      <w:r w:rsidRPr="001B7EAC">
        <w:rPr>
          <w:sz w:val="20"/>
          <w:szCs w:val="20"/>
        </w:rPr>
        <w:t>Cette chaleur va se restituer en partie dans les bâtiments.</w:t>
      </w:r>
      <w:r w:rsidR="002D3EC0" w:rsidRPr="001B7EAC">
        <w:rPr>
          <w:sz w:val="20"/>
          <w:szCs w:val="20"/>
        </w:rPr>
        <w:t xml:space="preserve"> Les couleurs sombres contribuent également au phénomène d’accumulation</w:t>
      </w:r>
      <w:r w:rsidR="00583D30" w:rsidRPr="001B7EAC">
        <w:rPr>
          <w:sz w:val="20"/>
          <w:szCs w:val="20"/>
        </w:rPr>
        <w:t>, contrairement au couleur clairs qui renvoient le rayonnement.</w:t>
      </w:r>
    </w:p>
    <w:p w:rsidR="00E56BB1" w:rsidRPr="001B7EAC" w:rsidRDefault="00E56BB1" w:rsidP="00132F39">
      <w:pPr>
        <w:pStyle w:val="Sansinterligne"/>
        <w:jc w:val="both"/>
        <w:rPr>
          <w:sz w:val="20"/>
          <w:szCs w:val="20"/>
        </w:rPr>
      </w:pPr>
    </w:p>
    <w:p w:rsidR="00E56BB1" w:rsidRPr="001B7EAC" w:rsidRDefault="00660370" w:rsidP="00132F39">
      <w:pPr>
        <w:pStyle w:val="Sansinterligne"/>
        <w:jc w:val="both"/>
        <w:rPr>
          <w:sz w:val="20"/>
          <w:szCs w:val="20"/>
        </w:rPr>
      </w:pPr>
      <w:r>
        <w:rPr>
          <w:sz w:val="20"/>
          <w:szCs w:val="20"/>
          <w:u w:val="single"/>
        </w:rPr>
        <w:t>E</w:t>
      </w:r>
      <w:r w:rsidR="00E56BB1" w:rsidRPr="001B7EAC">
        <w:rPr>
          <w:sz w:val="20"/>
          <w:szCs w:val="20"/>
          <w:u w:val="single"/>
        </w:rPr>
        <w:t xml:space="preserve">valuation </w:t>
      </w:r>
      <w:r>
        <w:rPr>
          <w:sz w:val="20"/>
          <w:szCs w:val="20"/>
          <w:u w:val="single"/>
        </w:rPr>
        <w:t xml:space="preserve">de l’impact </w:t>
      </w:r>
      <w:r w:rsidR="00E56BB1" w:rsidRPr="001B7EAC">
        <w:rPr>
          <w:sz w:val="20"/>
          <w:szCs w:val="20"/>
        </w:rPr>
        <w:t>:</w:t>
      </w:r>
    </w:p>
    <w:p w:rsidR="002D3EC0" w:rsidRPr="001B7EAC" w:rsidRDefault="002D3EC0" w:rsidP="00132F39">
      <w:pPr>
        <w:pStyle w:val="Sansinterligne"/>
        <w:jc w:val="both"/>
        <w:rPr>
          <w:sz w:val="20"/>
          <w:szCs w:val="20"/>
        </w:rPr>
      </w:pPr>
    </w:p>
    <w:p w:rsidR="00D37D11" w:rsidRPr="001B7EAC" w:rsidRDefault="00D37D11" w:rsidP="004003B9">
      <w:pPr>
        <w:pStyle w:val="Sansinterligne"/>
        <w:ind w:left="284" w:hanging="284"/>
        <w:jc w:val="both"/>
        <w:rPr>
          <w:sz w:val="20"/>
          <w:szCs w:val="20"/>
        </w:rPr>
      </w:pPr>
      <w:r w:rsidRPr="001B7EAC">
        <w:rPr>
          <w:sz w:val="20"/>
          <w:szCs w:val="20"/>
        </w:rPr>
        <w:sym w:font="Wingdings" w:char="F06F"/>
      </w:r>
      <w:r w:rsidRPr="001B7EAC">
        <w:rPr>
          <w:sz w:val="20"/>
          <w:szCs w:val="20"/>
        </w:rPr>
        <w:t xml:space="preserve"> </w:t>
      </w:r>
      <w:r w:rsidR="00F337A8" w:rsidRPr="00F337A8">
        <w:rPr>
          <w:b/>
          <w:color w:val="833C0B" w:themeColor="accent2" w:themeShade="80"/>
          <w:sz w:val="20"/>
          <w:szCs w:val="20"/>
        </w:rPr>
        <w:t xml:space="preserve">1- </w:t>
      </w:r>
      <w:r w:rsidR="00827526">
        <w:rPr>
          <w:b/>
          <w:color w:val="833C0B" w:themeColor="accent2" w:themeShade="80"/>
          <w:sz w:val="20"/>
          <w:szCs w:val="20"/>
        </w:rPr>
        <w:t>Impact faible</w:t>
      </w:r>
      <w:r w:rsidR="00660370">
        <w:rPr>
          <w:b/>
          <w:color w:val="833C0B" w:themeColor="accent2" w:themeShade="80"/>
          <w:sz w:val="20"/>
          <w:szCs w:val="20"/>
        </w:rPr>
        <w:t xml:space="preserve"> </w:t>
      </w:r>
      <w:r w:rsidR="000477BB">
        <w:rPr>
          <w:sz w:val="20"/>
          <w:szCs w:val="20"/>
        </w:rPr>
        <w:t>:</w:t>
      </w:r>
      <w:r w:rsidRPr="001B7EAC">
        <w:rPr>
          <w:sz w:val="20"/>
          <w:szCs w:val="20"/>
        </w:rPr>
        <w:t xml:space="preserve"> Environnement </w:t>
      </w:r>
      <w:r w:rsidR="009C2788" w:rsidRPr="001B7EAC">
        <w:rPr>
          <w:sz w:val="20"/>
          <w:szCs w:val="20"/>
        </w:rPr>
        <w:t xml:space="preserve">immédiat </w:t>
      </w:r>
      <w:r w:rsidRPr="001B7EAC">
        <w:rPr>
          <w:sz w:val="20"/>
          <w:szCs w:val="20"/>
        </w:rPr>
        <w:t>à dominante végétale, contribuant à amortir les pics de chaleur et les phénomènes d’</w:t>
      </w:r>
      <w:r w:rsidR="009C2788" w:rsidRPr="001B7EAC">
        <w:rPr>
          <w:sz w:val="20"/>
          <w:szCs w:val="20"/>
        </w:rPr>
        <w:t xml:space="preserve">ilot </w:t>
      </w:r>
      <w:r w:rsidR="0095455E">
        <w:rPr>
          <w:sz w:val="20"/>
          <w:szCs w:val="20"/>
        </w:rPr>
        <w:t>d</w:t>
      </w:r>
      <w:r w:rsidR="009C2788" w:rsidRPr="001B7EAC">
        <w:rPr>
          <w:sz w:val="20"/>
          <w:szCs w:val="20"/>
        </w:rPr>
        <w:t>e chaleur</w:t>
      </w:r>
      <w:r w:rsidRPr="001B7EAC">
        <w:rPr>
          <w:sz w:val="20"/>
          <w:szCs w:val="20"/>
        </w:rPr>
        <w:t xml:space="preserve"> (surface de gazon/plein</w:t>
      </w:r>
      <w:r w:rsidR="00766428">
        <w:rPr>
          <w:sz w:val="20"/>
          <w:szCs w:val="20"/>
        </w:rPr>
        <w:t>e</w:t>
      </w:r>
      <w:r w:rsidRPr="001B7EAC">
        <w:rPr>
          <w:sz w:val="20"/>
          <w:szCs w:val="20"/>
        </w:rPr>
        <w:t xml:space="preserve"> terre importante, arbres nombreux</w:t>
      </w:r>
      <w:r w:rsidR="00661FDD" w:rsidRPr="001B7EAC">
        <w:rPr>
          <w:sz w:val="20"/>
          <w:szCs w:val="20"/>
        </w:rPr>
        <w:t xml:space="preserve"> …</w:t>
      </w:r>
      <w:r w:rsidRPr="001B7EAC">
        <w:rPr>
          <w:sz w:val="20"/>
          <w:szCs w:val="20"/>
        </w:rPr>
        <w:t xml:space="preserve">) </w:t>
      </w:r>
    </w:p>
    <w:p w:rsidR="00D37D11" w:rsidRPr="001B7EAC" w:rsidRDefault="00D37D11" w:rsidP="004003B9">
      <w:pPr>
        <w:pStyle w:val="Sansinterligne"/>
        <w:ind w:left="284" w:hanging="284"/>
        <w:jc w:val="both"/>
        <w:rPr>
          <w:sz w:val="20"/>
          <w:szCs w:val="20"/>
        </w:rPr>
      </w:pPr>
    </w:p>
    <w:p w:rsidR="00814843" w:rsidRPr="001B7EAC" w:rsidRDefault="00D37D11" w:rsidP="004003B9">
      <w:pPr>
        <w:pStyle w:val="Sansinterligne"/>
        <w:ind w:left="284" w:hanging="284"/>
        <w:jc w:val="both"/>
        <w:rPr>
          <w:sz w:val="20"/>
          <w:szCs w:val="20"/>
        </w:rPr>
      </w:pPr>
      <w:r w:rsidRPr="001B7EAC">
        <w:rPr>
          <w:sz w:val="20"/>
          <w:szCs w:val="20"/>
        </w:rPr>
        <w:sym w:font="Wingdings" w:char="F06F"/>
      </w:r>
      <w:r w:rsidRPr="001B7EAC">
        <w:rPr>
          <w:sz w:val="20"/>
          <w:szCs w:val="20"/>
        </w:rPr>
        <w:t xml:space="preserve"> </w:t>
      </w:r>
      <w:r w:rsidR="00F337A8" w:rsidRPr="00F337A8">
        <w:rPr>
          <w:b/>
          <w:color w:val="833C0B" w:themeColor="accent2" w:themeShade="80"/>
          <w:sz w:val="20"/>
          <w:szCs w:val="20"/>
        </w:rPr>
        <w:t xml:space="preserve">2- </w:t>
      </w:r>
      <w:r w:rsidR="00827526" w:rsidRPr="00827526">
        <w:rPr>
          <w:b/>
          <w:color w:val="833C0B" w:themeColor="accent2" w:themeShade="80"/>
          <w:sz w:val="20"/>
          <w:szCs w:val="20"/>
        </w:rPr>
        <w:t>Impact sensible</w:t>
      </w:r>
      <w:r w:rsidR="000477BB" w:rsidRPr="000477BB">
        <w:rPr>
          <w:color w:val="833C0B" w:themeColor="accent2" w:themeShade="80"/>
          <w:sz w:val="20"/>
          <w:szCs w:val="20"/>
        </w:rPr>
        <w:t> :</w:t>
      </w:r>
      <w:r w:rsidRPr="000477BB">
        <w:rPr>
          <w:color w:val="833C0B" w:themeColor="accent2" w:themeShade="80"/>
          <w:sz w:val="20"/>
          <w:szCs w:val="20"/>
        </w:rPr>
        <w:t xml:space="preserve"> </w:t>
      </w:r>
      <w:r w:rsidR="009C2788" w:rsidRPr="001B7EAC">
        <w:rPr>
          <w:sz w:val="20"/>
          <w:szCs w:val="20"/>
        </w:rPr>
        <w:t xml:space="preserve">Environnement </w:t>
      </w:r>
      <w:r w:rsidRPr="001B7EAC">
        <w:rPr>
          <w:sz w:val="20"/>
          <w:szCs w:val="20"/>
        </w:rPr>
        <w:t>« mixte » avec un impact à priori modéré (revêtement minérale mais présence importante d’arbre</w:t>
      </w:r>
      <w:r w:rsidR="002C4ED0" w:rsidRPr="001B7EAC">
        <w:rPr>
          <w:sz w:val="20"/>
          <w:szCs w:val="20"/>
        </w:rPr>
        <w:t>s</w:t>
      </w:r>
      <w:r w:rsidRPr="001B7EAC">
        <w:rPr>
          <w:sz w:val="20"/>
          <w:szCs w:val="20"/>
        </w:rPr>
        <w:t xml:space="preserve"> protégeant </w:t>
      </w:r>
      <w:r w:rsidR="002C4ED0" w:rsidRPr="001B7EAC">
        <w:rPr>
          <w:sz w:val="20"/>
          <w:szCs w:val="20"/>
        </w:rPr>
        <w:t xml:space="preserve">en partie </w:t>
      </w:r>
      <w:r w:rsidRPr="001B7EAC">
        <w:rPr>
          <w:sz w:val="20"/>
          <w:szCs w:val="20"/>
        </w:rPr>
        <w:t>le bâtiment,</w:t>
      </w:r>
      <w:r w:rsidR="009C2788" w:rsidRPr="001B7EAC">
        <w:rPr>
          <w:sz w:val="20"/>
          <w:szCs w:val="20"/>
        </w:rPr>
        <w:t xml:space="preserve"> par ex.)</w:t>
      </w:r>
      <w:r w:rsidR="00814843" w:rsidRPr="001B7EAC">
        <w:rPr>
          <w:sz w:val="20"/>
          <w:szCs w:val="20"/>
        </w:rPr>
        <w:t xml:space="preserve"> </w:t>
      </w:r>
    </w:p>
    <w:p w:rsidR="00583D30" w:rsidRPr="001B7EAC" w:rsidRDefault="00583D30" w:rsidP="004003B9">
      <w:pPr>
        <w:pStyle w:val="Sansinterligne"/>
        <w:ind w:left="284" w:hanging="284"/>
        <w:jc w:val="both"/>
        <w:rPr>
          <w:sz w:val="20"/>
          <w:szCs w:val="20"/>
        </w:rPr>
      </w:pPr>
    </w:p>
    <w:p w:rsidR="00D37D11" w:rsidRPr="001B7EAC" w:rsidRDefault="00D37D11" w:rsidP="004003B9">
      <w:pPr>
        <w:pStyle w:val="Sansinterligne"/>
        <w:ind w:left="284" w:hanging="284"/>
        <w:jc w:val="both"/>
        <w:rPr>
          <w:sz w:val="20"/>
          <w:szCs w:val="20"/>
        </w:rPr>
      </w:pPr>
      <w:r w:rsidRPr="001B7EAC">
        <w:rPr>
          <w:sz w:val="20"/>
          <w:szCs w:val="20"/>
        </w:rPr>
        <w:sym w:font="Wingdings" w:char="F06F"/>
      </w:r>
      <w:r w:rsidRPr="001B7EAC">
        <w:rPr>
          <w:sz w:val="20"/>
          <w:szCs w:val="20"/>
        </w:rPr>
        <w:t xml:space="preserve"> </w:t>
      </w:r>
      <w:r w:rsidR="00F337A8" w:rsidRPr="00F337A8">
        <w:rPr>
          <w:b/>
          <w:color w:val="833C0B" w:themeColor="accent2" w:themeShade="80"/>
          <w:sz w:val="20"/>
          <w:szCs w:val="20"/>
        </w:rPr>
        <w:t>3-</w:t>
      </w:r>
      <w:r w:rsidR="00F337A8">
        <w:rPr>
          <w:sz w:val="20"/>
          <w:szCs w:val="20"/>
        </w:rPr>
        <w:t xml:space="preserve"> </w:t>
      </w:r>
      <w:r w:rsidR="00827526">
        <w:rPr>
          <w:b/>
          <w:color w:val="833C0B" w:themeColor="accent2" w:themeShade="80"/>
          <w:sz w:val="20"/>
          <w:szCs w:val="20"/>
        </w:rPr>
        <w:t>Impact élevé</w:t>
      </w:r>
      <w:r w:rsidR="000477BB">
        <w:rPr>
          <w:sz w:val="20"/>
          <w:szCs w:val="20"/>
        </w:rPr>
        <w:t> :</w:t>
      </w:r>
      <w:r w:rsidRPr="001B7EAC">
        <w:rPr>
          <w:sz w:val="20"/>
          <w:szCs w:val="20"/>
        </w:rPr>
        <w:t xml:space="preserve"> Environnement à dominante minérale</w:t>
      </w:r>
      <w:r w:rsidR="00812249">
        <w:rPr>
          <w:sz w:val="20"/>
          <w:szCs w:val="20"/>
        </w:rPr>
        <w:t>,</w:t>
      </w:r>
      <w:r w:rsidRPr="001B7EAC">
        <w:rPr>
          <w:sz w:val="20"/>
          <w:szCs w:val="20"/>
        </w:rPr>
        <w:t xml:space="preserve"> </w:t>
      </w:r>
      <w:r w:rsidR="00812249">
        <w:rPr>
          <w:sz w:val="20"/>
          <w:szCs w:val="20"/>
        </w:rPr>
        <w:t>favorisant</w:t>
      </w:r>
      <w:r w:rsidRPr="001B7EAC">
        <w:rPr>
          <w:sz w:val="20"/>
          <w:szCs w:val="20"/>
        </w:rPr>
        <w:t xml:space="preserve"> l’accumulation de chaleur</w:t>
      </w:r>
    </w:p>
    <w:p w:rsidR="00814843" w:rsidRPr="001B7EAC" w:rsidRDefault="00814843" w:rsidP="00814843">
      <w:pPr>
        <w:pStyle w:val="Sansinterligne"/>
        <w:ind w:left="284" w:hanging="284"/>
        <w:jc w:val="both"/>
        <w:rPr>
          <w:sz w:val="20"/>
          <w:szCs w:val="20"/>
        </w:rPr>
      </w:pPr>
    </w:p>
    <w:p w:rsidR="00E56BB1" w:rsidRPr="001B7EAC" w:rsidRDefault="00E56BB1" w:rsidP="00814843">
      <w:pPr>
        <w:pStyle w:val="Sansinterligne"/>
        <w:ind w:left="284" w:hanging="284"/>
        <w:jc w:val="both"/>
        <w:rPr>
          <w:sz w:val="20"/>
          <w:szCs w:val="20"/>
        </w:rPr>
      </w:pPr>
    </w:p>
    <w:p w:rsidR="00E56BB1" w:rsidRPr="001B7EAC" w:rsidRDefault="00E56BB1" w:rsidP="00814843">
      <w:pPr>
        <w:pStyle w:val="Sansinterligne"/>
        <w:ind w:left="284" w:hanging="284"/>
        <w:jc w:val="both"/>
        <w:rPr>
          <w:sz w:val="20"/>
          <w:szCs w:val="20"/>
          <w:u w:val="single"/>
        </w:rPr>
      </w:pPr>
    </w:p>
    <w:p w:rsidR="00814843" w:rsidRPr="001B7EAC" w:rsidRDefault="00E56BB1" w:rsidP="00814843">
      <w:pPr>
        <w:pStyle w:val="Sansinterligne"/>
        <w:ind w:left="284" w:hanging="284"/>
        <w:jc w:val="both"/>
        <w:rPr>
          <w:b/>
          <w:sz w:val="20"/>
          <w:szCs w:val="20"/>
        </w:rPr>
      </w:pPr>
      <w:r w:rsidRPr="001B7EAC">
        <w:rPr>
          <w:b/>
          <w:sz w:val="20"/>
          <w:szCs w:val="20"/>
          <w:u w:val="single"/>
        </w:rPr>
        <w:t>Evaluation détaillée par façade</w:t>
      </w:r>
      <w:r w:rsidR="00092433" w:rsidRPr="001B7EAC">
        <w:rPr>
          <w:b/>
          <w:sz w:val="20"/>
          <w:szCs w:val="20"/>
          <w:u w:val="single"/>
        </w:rPr>
        <w:t xml:space="preserve"> </w:t>
      </w:r>
      <w:r w:rsidRPr="001B7EAC">
        <w:rPr>
          <w:b/>
          <w:sz w:val="20"/>
          <w:szCs w:val="20"/>
        </w:rPr>
        <w:t>:</w:t>
      </w:r>
      <w:r w:rsidR="00D37D11" w:rsidRPr="001B7EAC">
        <w:rPr>
          <w:b/>
          <w:sz w:val="20"/>
          <w:szCs w:val="20"/>
        </w:rPr>
        <w:t xml:space="preserve"> préciser niveau 1, 2 ou 3</w:t>
      </w:r>
    </w:p>
    <w:p w:rsidR="001C710F" w:rsidRPr="001B7EAC" w:rsidRDefault="001C710F">
      <w:pPr>
        <w:keepLines w:val="0"/>
        <w:spacing w:before="0" w:after="160" w:line="259" w:lineRule="auto"/>
        <w:jc w:val="left"/>
        <w:rPr>
          <w:rFonts w:asciiTheme="minorHAnsi" w:hAnsiTheme="minorHAnsi"/>
          <w:sz w:val="20"/>
          <w:szCs w:val="20"/>
        </w:rPr>
      </w:pPr>
    </w:p>
    <w:p w:rsidR="001C710F" w:rsidRPr="001B7EAC" w:rsidRDefault="00D55E60">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xml:space="preserve">* </w:t>
      </w:r>
      <w:r w:rsidR="009C2788" w:rsidRPr="001B7EAC">
        <w:rPr>
          <w:rFonts w:asciiTheme="minorHAnsi" w:hAnsiTheme="minorHAnsi"/>
          <w:sz w:val="20"/>
          <w:szCs w:val="20"/>
        </w:rPr>
        <w:t xml:space="preserve">Coté </w:t>
      </w:r>
      <w:r w:rsidRPr="001B7EAC">
        <w:rPr>
          <w:rFonts w:asciiTheme="minorHAnsi" w:hAnsiTheme="minorHAnsi"/>
          <w:sz w:val="20"/>
          <w:szCs w:val="20"/>
        </w:rPr>
        <w:t>façade</w:t>
      </w:r>
      <w:r w:rsidR="009C2788" w:rsidRPr="001B7EAC">
        <w:rPr>
          <w:rFonts w:asciiTheme="minorHAnsi" w:hAnsiTheme="minorHAnsi"/>
          <w:sz w:val="20"/>
          <w:szCs w:val="20"/>
        </w:rPr>
        <w:t xml:space="preserve"> </w:t>
      </w:r>
      <w:r w:rsidR="0079444A" w:rsidRPr="001B7EAC">
        <w:rPr>
          <w:rFonts w:asciiTheme="minorHAnsi" w:hAnsiTheme="minorHAnsi"/>
          <w:sz w:val="20"/>
          <w:szCs w:val="20"/>
        </w:rPr>
        <w:t>……………</w:t>
      </w:r>
      <w:proofErr w:type="gramStart"/>
      <w:r w:rsidR="0079444A" w:rsidRPr="001B7EAC">
        <w:rPr>
          <w:rFonts w:asciiTheme="minorHAnsi" w:hAnsiTheme="minorHAnsi"/>
          <w:sz w:val="20"/>
          <w:szCs w:val="20"/>
        </w:rPr>
        <w:t>…….</w:t>
      </w:r>
      <w:proofErr w:type="gramEnd"/>
      <w:r w:rsidR="0079444A" w:rsidRPr="001B7EAC">
        <w:rPr>
          <w:rFonts w:asciiTheme="minorHAnsi" w:hAnsiTheme="minorHAnsi"/>
          <w:sz w:val="20"/>
          <w:szCs w:val="20"/>
        </w:rPr>
        <w:t>.……… </w:t>
      </w:r>
      <w:r w:rsidRPr="001B7EAC">
        <w:rPr>
          <w:rFonts w:asciiTheme="minorHAnsi" w:hAnsiTheme="minorHAnsi"/>
          <w:sz w:val="20"/>
          <w:szCs w:val="20"/>
        </w:rPr>
        <w:t> :</w:t>
      </w:r>
      <w:r w:rsidR="001A29AC">
        <w:rPr>
          <w:rFonts w:asciiTheme="minorHAnsi" w:hAnsiTheme="minorHAnsi"/>
          <w:sz w:val="20"/>
          <w:szCs w:val="20"/>
        </w:rPr>
        <w:t xml:space="preserve"> niveau</w:t>
      </w:r>
    </w:p>
    <w:p w:rsidR="00D55E60" w:rsidRPr="001B7EAC" w:rsidRDefault="00D55E60" w:rsidP="00D55E60">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9C2788" w:rsidRPr="001B7EAC" w:rsidRDefault="009C2788" w:rsidP="009C2788">
      <w:pPr>
        <w:keepLines w:val="0"/>
        <w:spacing w:before="0" w:after="160" w:line="259" w:lineRule="auto"/>
        <w:jc w:val="left"/>
        <w:rPr>
          <w:rFonts w:asciiTheme="minorHAnsi" w:hAnsiTheme="minorHAnsi"/>
          <w:sz w:val="20"/>
          <w:szCs w:val="20"/>
        </w:rPr>
      </w:pPr>
    </w:p>
    <w:p w:rsidR="009C2788" w:rsidRPr="001B7EAC" w:rsidRDefault="00D55E60" w:rsidP="009C2788">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xml:space="preserve">* </w:t>
      </w:r>
      <w:r w:rsidR="009C2788" w:rsidRPr="001B7EAC">
        <w:rPr>
          <w:rFonts w:asciiTheme="minorHAnsi" w:hAnsiTheme="minorHAnsi"/>
          <w:sz w:val="20"/>
          <w:szCs w:val="20"/>
        </w:rPr>
        <w:t xml:space="preserve">Coté </w:t>
      </w:r>
      <w:r w:rsidRPr="001B7EAC">
        <w:rPr>
          <w:rFonts w:asciiTheme="minorHAnsi" w:hAnsiTheme="minorHAnsi"/>
          <w:sz w:val="20"/>
          <w:szCs w:val="20"/>
        </w:rPr>
        <w:t>façade</w:t>
      </w:r>
      <w:r w:rsidR="009C2788" w:rsidRPr="001B7EAC">
        <w:rPr>
          <w:rFonts w:asciiTheme="minorHAnsi" w:hAnsiTheme="minorHAnsi"/>
          <w:sz w:val="20"/>
          <w:szCs w:val="20"/>
        </w:rPr>
        <w:t xml:space="preserve"> </w:t>
      </w:r>
      <w:r w:rsidR="0079444A" w:rsidRPr="001B7EAC">
        <w:rPr>
          <w:rFonts w:asciiTheme="minorHAnsi" w:hAnsiTheme="minorHAnsi"/>
          <w:sz w:val="20"/>
          <w:szCs w:val="20"/>
        </w:rPr>
        <w:t>……………</w:t>
      </w:r>
      <w:proofErr w:type="gramStart"/>
      <w:r w:rsidR="0079444A" w:rsidRPr="001B7EAC">
        <w:rPr>
          <w:rFonts w:asciiTheme="minorHAnsi" w:hAnsiTheme="minorHAnsi"/>
          <w:sz w:val="20"/>
          <w:szCs w:val="20"/>
        </w:rPr>
        <w:t>…….</w:t>
      </w:r>
      <w:proofErr w:type="gramEnd"/>
      <w:r w:rsidR="0079444A" w:rsidRPr="001B7EAC">
        <w:rPr>
          <w:rFonts w:asciiTheme="minorHAnsi" w:hAnsiTheme="minorHAnsi"/>
          <w:sz w:val="20"/>
          <w:szCs w:val="20"/>
        </w:rPr>
        <w:t>.……… </w:t>
      </w:r>
      <w:r w:rsidRPr="001B7EAC">
        <w:rPr>
          <w:rFonts w:asciiTheme="minorHAnsi" w:hAnsiTheme="minorHAnsi"/>
          <w:sz w:val="20"/>
          <w:szCs w:val="20"/>
        </w:rPr>
        <w:t> :</w:t>
      </w:r>
      <w:r w:rsidR="001A29AC">
        <w:rPr>
          <w:rFonts w:asciiTheme="minorHAnsi" w:hAnsiTheme="minorHAnsi"/>
          <w:sz w:val="20"/>
          <w:szCs w:val="20"/>
        </w:rPr>
        <w:t xml:space="preserve"> niveau</w:t>
      </w:r>
    </w:p>
    <w:p w:rsidR="00D55E60" w:rsidRPr="001B7EAC" w:rsidRDefault="00D55E60" w:rsidP="00D55E60">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D55E60" w:rsidRPr="001B7EAC" w:rsidRDefault="00D55E60" w:rsidP="009C2788">
      <w:pPr>
        <w:keepLines w:val="0"/>
        <w:spacing w:before="0" w:after="160" w:line="259" w:lineRule="auto"/>
        <w:jc w:val="left"/>
        <w:rPr>
          <w:rFonts w:asciiTheme="minorHAnsi" w:hAnsiTheme="minorHAnsi"/>
          <w:sz w:val="20"/>
          <w:szCs w:val="20"/>
        </w:rPr>
      </w:pPr>
    </w:p>
    <w:p w:rsidR="009C2788" w:rsidRPr="001B7EAC" w:rsidRDefault="00D55E60" w:rsidP="009C2788">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xml:space="preserve">* </w:t>
      </w:r>
      <w:r w:rsidR="009C2788" w:rsidRPr="001B7EAC">
        <w:rPr>
          <w:rFonts w:asciiTheme="minorHAnsi" w:hAnsiTheme="minorHAnsi"/>
          <w:sz w:val="20"/>
          <w:szCs w:val="20"/>
        </w:rPr>
        <w:t xml:space="preserve">Coté </w:t>
      </w:r>
      <w:r w:rsidRPr="001B7EAC">
        <w:rPr>
          <w:rFonts w:asciiTheme="minorHAnsi" w:hAnsiTheme="minorHAnsi"/>
          <w:sz w:val="20"/>
          <w:szCs w:val="20"/>
        </w:rPr>
        <w:t>façade</w:t>
      </w:r>
      <w:r w:rsidR="009C2788" w:rsidRPr="001B7EAC">
        <w:rPr>
          <w:rFonts w:asciiTheme="minorHAnsi" w:hAnsiTheme="minorHAnsi"/>
          <w:sz w:val="20"/>
          <w:szCs w:val="20"/>
        </w:rPr>
        <w:t xml:space="preserve"> </w:t>
      </w:r>
      <w:r w:rsidR="0079444A" w:rsidRPr="001B7EAC">
        <w:rPr>
          <w:rFonts w:asciiTheme="minorHAnsi" w:hAnsiTheme="minorHAnsi"/>
          <w:sz w:val="20"/>
          <w:szCs w:val="20"/>
        </w:rPr>
        <w:t>……………</w:t>
      </w:r>
      <w:proofErr w:type="gramStart"/>
      <w:r w:rsidR="0079444A" w:rsidRPr="001B7EAC">
        <w:rPr>
          <w:rFonts w:asciiTheme="minorHAnsi" w:hAnsiTheme="minorHAnsi"/>
          <w:sz w:val="20"/>
          <w:szCs w:val="20"/>
        </w:rPr>
        <w:t>…….</w:t>
      </w:r>
      <w:proofErr w:type="gramEnd"/>
      <w:r w:rsidR="0079444A" w:rsidRPr="001B7EAC">
        <w:rPr>
          <w:rFonts w:asciiTheme="minorHAnsi" w:hAnsiTheme="minorHAnsi"/>
          <w:sz w:val="20"/>
          <w:szCs w:val="20"/>
        </w:rPr>
        <w:t>.……… :</w:t>
      </w:r>
      <w:r w:rsidR="001A29AC">
        <w:rPr>
          <w:rFonts w:asciiTheme="minorHAnsi" w:hAnsiTheme="minorHAnsi"/>
          <w:sz w:val="20"/>
          <w:szCs w:val="20"/>
        </w:rPr>
        <w:t xml:space="preserve"> niveau</w:t>
      </w:r>
      <w:bookmarkStart w:id="0" w:name="_GoBack"/>
      <w:bookmarkEnd w:id="0"/>
    </w:p>
    <w:p w:rsidR="00D55E60" w:rsidRPr="001B7EAC" w:rsidRDefault="00D55E60" w:rsidP="00D55E60">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95455E" w:rsidRPr="001B7EAC" w:rsidRDefault="0095455E" w:rsidP="0095455E">
      <w:pPr>
        <w:keepLines w:val="0"/>
        <w:spacing w:before="0" w:after="160" w:line="259" w:lineRule="auto"/>
        <w:jc w:val="left"/>
        <w:rPr>
          <w:rFonts w:asciiTheme="minorHAnsi" w:hAnsiTheme="minorHAnsi"/>
          <w:sz w:val="20"/>
          <w:szCs w:val="20"/>
        </w:rPr>
      </w:pPr>
    </w:p>
    <w:p w:rsidR="0095455E" w:rsidRPr="001B7EAC" w:rsidRDefault="0095455E" w:rsidP="0095455E">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xml:space="preserve">* </w:t>
      </w:r>
      <w:r>
        <w:rPr>
          <w:rFonts w:asciiTheme="minorHAnsi" w:hAnsiTheme="minorHAnsi"/>
          <w:sz w:val="20"/>
          <w:szCs w:val="20"/>
        </w:rPr>
        <w:t xml:space="preserve">Masque solaire conséquent dans l’environnement proche ?  Proximité immédiate d’un bâtiment ou d’un relief ? </w:t>
      </w:r>
      <w:r w:rsidRPr="001B7EAC">
        <w:rPr>
          <w:rFonts w:asciiTheme="minorHAnsi" w:hAnsiTheme="minorHAnsi"/>
          <w:sz w:val="20"/>
          <w:szCs w:val="20"/>
        </w:rPr>
        <w:t xml:space="preserve"> </w:t>
      </w:r>
    </w:p>
    <w:p w:rsidR="0095455E" w:rsidRPr="001B7EAC" w:rsidRDefault="0095455E" w:rsidP="0095455E">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9C2788" w:rsidRPr="001B7EAC" w:rsidRDefault="009C2788" w:rsidP="009C2788">
      <w:pPr>
        <w:keepLines w:val="0"/>
        <w:spacing w:before="0" w:after="160" w:line="259" w:lineRule="auto"/>
        <w:jc w:val="left"/>
        <w:rPr>
          <w:rFonts w:asciiTheme="minorHAnsi" w:hAnsiTheme="minorHAnsi"/>
          <w:sz w:val="20"/>
          <w:szCs w:val="20"/>
        </w:rPr>
      </w:pPr>
    </w:p>
    <w:p w:rsidR="001C710F" w:rsidRPr="001B7EAC" w:rsidRDefault="001C710F">
      <w:pPr>
        <w:keepLines w:val="0"/>
        <w:spacing w:before="0" w:after="160" w:line="259" w:lineRule="auto"/>
        <w:jc w:val="left"/>
        <w:rPr>
          <w:rFonts w:asciiTheme="minorHAnsi" w:hAnsiTheme="minorHAnsi"/>
          <w:i/>
          <w:sz w:val="20"/>
          <w:szCs w:val="20"/>
        </w:rPr>
      </w:pPr>
    </w:p>
    <w:p w:rsidR="001C710F" w:rsidRPr="001B7EAC" w:rsidRDefault="001C710F" w:rsidP="001C710F">
      <w:pPr>
        <w:pStyle w:val="Sansinterligne"/>
        <w:ind w:left="720"/>
        <w:rPr>
          <w:sz w:val="20"/>
          <w:szCs w:val="20"/>
        </w:rPr>
      </w:pPr>
    </w:p>
    <w:p w:rsidR="001C710F" w:rsidRDefault="001C710F">
      <w:pPr>
        <w:keepLines w:val="0"/>
        <w:spacing w:before="0" w:after="160" w:line="259" w:lineRule="auto"/>
        <w:jc w:val="left"/>
        <w:rPr>
          <w:rFonts w:asciiTheme="minorHAnsi" w:hAnsiTheme="minorHAnsi"/>
          <w:b/>
          <w:color w:val="1F4E79" w:themeColor="accent1" w:themeShade="80"/>
        </w:rPr>
      </w:pPr>
      <w:r>
        <w:rPr>
          <w:b/>
          <w:color w:val="1F4E79" w:themeColor="accent1" w:themeShade="80"/>
        </w:rPr>
        <w:br w:type="page"/>
      </w:r>
    </w:p>
    <w:p w:rsidR="00583D30" w:rsidRPr="001B7EAC" w:rsidRDefault="007440AE" w:rsidP="001B7EAC">
      <w:pPr>
        <w:pStyle w:val="Sansinterligne"/>
        <w:pBdr>
          <w:bottom w:val="single" w:sz="4" w:space="1" w:color="auto"/>
        </w:pBdr>
        <w:spacing w:after="120"/>
        <w:rPr>
          <w:b/>
        </w:rPr>
      </w:pPr>
      <w:r>
        <w:rPr>
          <w:b/>
        </w:rPr>
        <w:lastRenderedPageBreak/>
        <w:t>C</w:t>
      </w:r>
      <w:r w:rsidR="00583D30" w:rsidRPr="001B7EAC">
        <w:rPr>
          <w:b/>
        </w:rPr>
        <w:t xml:space="preserve">/ ANALYSE </w:t>
      </w:r>
      <w:r w:rsidR="00C06A45" w:rsidRPr="001B7EAC">
        <w:rPr>
          <w:b/>
        </w:rPr>
        <w:t xml:space="preserve">DU </w:t>
      </w:r>
      <w:r w:rsidR="00583D30" w:rsidRPr="001B7EAC">
        <w:rPr>
          <w:b/>
        </w:rPr>
        <w:t xml:space="preserve">BATIMENT </w:t>
      </w:r>
    </w:p>
    <w:p w:rsidR="00D55E60" w:rsidRDefault="00D55E60" w:rsidP="001C710F">
      <w:pPr>
        <w:pStyle w:val="Sansinterligne"/>
        <w:rPr>
          <w:b/>
        </w:rPr>
      </w:pPr>
    </w:p>
    <w:p w:rsidR="00A1469D" w:rsidRDefault="00A1469D" w:rsidP="000C1645">
      <w:pPr>
        <w:pStyle w:val="Sansinterligne"/>
        <w:numPr>
          <w:ilvl w:val="0"/>
          <w:numId w:val="3"/>
        </w:numPr>
        <w:ind w:left="426" w:hanging="284"/>
        <w:jc w:val="both"/>
        <w:rPr>
          <w:u w:val="single"/>
        </w:rPr>
      </w:pPr>
      <w:r>
        <w:rPr>
          <w:u w:val="single"/>
        </w:rPr>
        <w:t>Orientation générale du bâtiment</w:t>
      </w:r>
    </w:p>
    <w:p w:rsidR="00A1469D" w:rsidRDefault="00A1469D" w:rsidP="00A1469D">
      <w:pPr>
        <w:pStyle w:val="Sansinterligne"/>
        <w:jc w:val="both"/>
        <w:rPr>
          <w:u w:val="single"/>
        </w:rPr>
      </w:pPr>
    </w:p>
    <w:p w:rsidR="00A1469D" w:rsidRPr="00777F38" w:rsidRDefault="00A1469D" w:rsidP="00A1469D">
      <w:pPr>
        <w:pStyle w:val="Sansinterligne"/>
        <w:jc w:val="both"/>
        <w:rPr>
          <w:sz w:val="20"/>
          <w:szCs w:val="20"/>
        </w:rPr>
      </w:pPr>
      <w:r w:rsidRPr="00777F38">
        <w:rPr>
          <w:b/>
          <w:sz w:val="20"/>
          <w:szCs w:val="20"/>
        </w:rPr>
        <w:t>L’orientation</w:t>
      </w:r>
      <w:r w:rsidR="00777F38">
        <w:rPr>
          <w:b/>
          <w:sz w:val="20"/>
          <w:szCs w:val="20"/>
        </w:rPr>
        <w:t xml:space="preserve"> prédominante des façades dans un axe </w:t>
      </w:r>
      <w:r w:rsidRPr="00777F38">
        <w:rPr>
          <w:b/>
          <w:sz w:val="20"/>
          <w:szCs w:val="20"/>
        </w:rPr>
        <w:t>Nord / Sud</w:t>
      </w:r>
      <w:r w:rsidRPr="00777F38">
        <w:rPr>
          <w:sz w:val="20"/>
          <w:szCs w:val="20"/>
        </w:rPr>
        <w:t xml:space="preserve"> est plus favorable en général du point de vue du confort estival car une seule façade est exposée avec un soleil « haut à l’horizon » ce qui limite la pénétration du </w:t>
      </w:r>
      <w:r w:rsidR="00E01A4A">
        <w:rPr>
          <w:sz w:val="20"/>
          <w:szCs w:val="20"/>
        </w:rPr>
        <w:t>rayonnement à l’intérieur</w:t>
      </w:r>
      <w:r w:rsidRPr="00777F38">
        <w:rPr>
          <w:sz w:val="20"/>
          <w:szCs w:val="20"/>
        </w:rPr>
        <w:t>.</w:t>
      </w:r>
    </w:p>
    <w:p w:rsidR="00A1469D" w:rsidRPr="00777F38" w:rsidRDefault="00A1469D" w:rsidP="00A1469D">
      <w:pPr>
        <w:pStyle w:val="Sansinterligne"/>
        <w:jc w:val="both"/>
        <w:rPr>
          <w:b/>
          <w:sz w:val="20"/>
          <w:szCs w:val="20"/>
        </w:rPr>
      </w:pPr>
      <w:r w:rsidRPr="00777F38">
        <w:rPr>
          <w:b/>
          <w:sz w:val="20"/>
          <w:szCs w:val="20"/>
        </w:rPr>
        <w:t xml:space="preserve">L’orientation </w:t>
      </w:r>
      <w:r w:rsidR="00777F38">
        <w:rPr>
          <w:b/>
          <w:sz w:val="20"/>
          <w:szCs w:val="20"/>
        </w:rPr>
        <w:t xml:space="preserve">générale </w:t>
      </w:r>
      <w:r w:rsidRPr="00777F38">
        <w:rPr>
          <w:b/>
          <w:sz w:val="20"/>
          <w:szCs w:val="20"/>
        </w:rPr>
        <w:t>Est / Ouest</w:t>
      </w:r>
      <w:r w:rsidRPr="00777F38">
        <w:rPr>
          <w:sz w:val="20"/>
          <w:szCs w:val="20"/>
        </w:rPr>
        <w:t xml:space="preserve"> génère des apports solaires plus important</w:t>
      </w:r>
      <w:r w:rsidR="00777F38">
        <w:rPr>
          <w:sz w:val="20"/>
          <w:szCs w:val="20"/>
        </w:rPr>
        <w:t>s</w:t>
      </w:r>
      <w:r w:rsidRPr="00777F38">
        <w:rPr>
          <w:sz w:val="20"/>
          <w:szCs w:val="20"/>
        </w:rPr>
        <w:t xml:space="preserve"> en été </w:t>
      </w:r>
      <w:r w:rsidR="00777F38" w:rsidRPr="00777F38">
        <w:rPr>
          <w:sz w:val="20"/>
          <w:szCs w:val="20"/>
        </w:rPr>
        <w:t xml:space="preserve">car </w:t>
      </w:r>
      <w:r w:rsidRPr="00777F38">
        <w:rPr>
          <w:sz w:val="20"/>
          <w:szCs w:val="20"/>
        </w:rPr>
        <w:t xml:space="preserve">les 2 façades principales </w:t>
      </w:r>
      <w:r w:rsidR="00777F38" w:rsidRPr="00777F38">
        <w:rPr>
          <w:sz w:val="20"/>
          <w:szCs w:val="20"/>
        </w:rPr>
        <w:t xml:space="preserve">sont alors </w:t>
      </w:r>
      <w:r w:rsidRPr="00777F38">
        <w:rPr>
          <w:sz w:val="20"/>
          <w:szCs w:val="20"/>
        </w:rPr>
        <w:t>exposée</w:t>
      </w:r>
      <w:r w:rsidR="00777F38" w:rsidRPr="00777F38">
        <w:rPr>
          <w:sz w:val="20"/>
          <w:szCs w:val="20"/>
        </w:rPr>
        <w:t>s à un ensoleillement important le matin et le soir</w:t>
      </w:r>
      <w:r w:rsidR="00E01A4A">
        <w:rPr>
          <w:sz w:val="20"/>
          <w:szCs w:val="20"/>
        </w:rPr>
        <w:t xml:space="preserve"> (soleil bas, pénétration élevée)</w:t>
      </w:r>
      <w:r w:rsidR="00777F38" w:rsidRPr="00777F38">
        <w:rPr>
          <w:sz w:val="20"/>
          <w:szCs w:val="20"/>
        </w:rPr>
        <w:t>.</w:t>
      </w:r>
      <w:r w:rsidRPr="00777F38">
        <w:rPr>
          <w:b/>
          <w:sz w:val="20"/>
          <w:szCs w:val="20"/>
        </w:rPr>
        <w:t xml:space="preserve"> </w:t>
      </w:r>
    </w:p>
    <w:p w:rsidR="00A1469D" w:rsidRDefault="00A1469D" w:rsidP="00A1469D">
      <w:pPr>
        <w:pStyle w:val="Sansinterligne"/>
        <w:ind w:left="426"/>
        <w:jc w:val="both"/>
        <w:rPr>
          <w:sz w:val="20"/>
          <w:szCs w:val="20"/>
          <w:u w:val="single"/>
        </w:rPr>
      </w:pPr>
    </w:p>
    <w:p w:rsidR="00777F38" w:rsidRPr="00777F38" w:rsidRDefault="00777F38" w:rsidP="00A1469D">
      <w:pPr>
        <w:pStyle w:val="Sansinterligne"/>
        <w:ind w:left="426"/>
        <w:jc w:val="both"/>
        <w:rPr>
          <w:sz w:val="20"/>
          <w:szCs w:val="20"/>
          <w:u w:val="single"/>
        </w:rPr>
      </w:pPr>
    </w:p>
    <w:p w:rsidR="00777F38" w:rsidRPr="00777F38" w:rsidRDefault="00777F38" w:rsidP="00777F38">
      <w:pPr>
        <w:pStyle w:val="Sansinterligne"/>
        <w:spacing w:after="60"/>
        <w:rPr>
          <w:sz w:val="20"/>
          <w:szCs w:val="20"/>
        </w:rPr>
      </w:pPr>
      <w:r w:rsidRPr="00777F38">
        <w:rPr>
          <w:sz w:val="20"/>
          <w:szCs w:val="20"/>
        </w:rPr>
        <w:t>Commentaires / analyse</w:t>
      </w:r>
    </w:p>
    <w:p w:rsidR="00777F38" w:rsidRPr="00777F38" w:rsidRDefault="00777F38" w:rsidP="00777F38">
      <w:pPr>
        <w:pStyle w:val="Sansinterligne"/>
        <w:spacing w:after="60"/>
        <w:rPr>
          <w:sz w:val="20"/>
          <w:szCs w:val="20"/>
        </w:rPr>
      </w:pPr>
    </w:p>
    <w:p w:rsidR="00777F38" w:rsidRPr="00777F38" w:rsidRDefault="00777F38" w:rsidP="00777F38">
      <w:pPr>
        <w:pStyle w:val="Sansinterligne"/>
        <w:spacing w:after="60"/>
        <w:rPr>
          <w:sz w:val="20"/>
          <w:szCs w:val="20"/>
        </w:rPr>
      </w:pPr>
      <w:r w:rsidRPr="00777F38">
        <w:rPr>
          <w:sz w:val="20"/>
          <w:szCs w:val="20"/>
        </w:rPr>
        <w:t>…………………………………………………………………………………………………………………………………………………………………………..</w:t>
      </w:r>
    </w:p>
    <w:p w:rsidR="00777F38" w:rsidRPr="00777F38" w:rsidRDefault="00777F38" w:rsidP="00777F38">
      <w:pPr>
        <w:pStyle w:val="Sansinterligne"/>
        <w:ind w:firstLine="708"/>
        <w:rPr>
          <w:sz w:val="20"/>
          <w:szCs w:val="20"/>
        </w:rPr>
      </w:pPr>
    </w:p>
    <w:p w:rsidR="00777F38" w:rsidRPr="00777F38" w:rsidRDefault="00777F38" w:rsidP="00777F38">
      <w:pPr>
        <w:pStyle w:val="Sansinterligne"/>
        <w:spacing w:after="60"/>
        <w:rPr>
          <w:sz w:val="20"/>
          <w:szCs w:val="20"/>
        </w:rPr>
      </w:pPr>
      <w:r w:rsidRPr="00777F38">
        <w:rPr>
          <w:sz w:val="20"/>
          <w:szCs w:val="20"/>
        </w:rPr>
        <w:t>…………………………………………………………………………………………………………………………………………………………………………..</w:t>
      </w:r>
    </w:p>
    <w:p w:rsidR="00777F38" w:rsidRPr="00777F38" w:rsidRDefault="00777F38" w:rsidP="00777F38">
      <w:pPr>
        <w:pStyle w:val="Sansinterligne"/>
        <w:ind w:firstLine="708"/>
        <w:rPr>
          <w:sz w:val="20"/>
          <w:szCs w:val="20"/>
        </w:rPr>
      </w:pPr>
    </w:p>
    <w:p w:rsidR="00777F38" w:rsidRPr="00777F38" w:rsidRDefault="00777F38" w:rsidP="00777F38">
      <w:pPr>
        <w:pStyle w:val="Sansinterligne"/>
        <w:spacing w:after="60"/>
        <w:rPr>
          <w:sz w:val="20"/>
          <w:szCs w:val="20"/>
        </w:rPr>
      </w:pPr>
      <w:r w:rsidRPr="00777F38">
        <w:rPr>
          <w:sz w:val="20"/>
          <w:szCs w:val="20"/>
        </w:rPr>
        <w:t>…………………………………………………………………………………………………………………………………………………………………………..</w:t>
      </w:r>
    </w:p>
    <w:p w:rsidR="00A1469D" w:rsidRDefault="00A1469D" w:rsidP="00A1469D">
      <w:pPr>
        <w:pStyle w:val="Sansinterligne"/>
        <w:ind w:left="426"/>
        <w:jc w:val="both"/>
        <w:rPr>
          <w:u w:val="single"/>
        </w:rPr>
      </w:pPr>
    </w:p>
    <w:p w:rsidR="00A1469D" w:rsidRDefault="00A1469D" w:rsidP="00A1469D">
      <w:pPr>
        <w:pStyle w:val="Sansinterligne"/>
        <w:ind w:left="426"/>
        <w:jc w:val="both"/>
        <w:rPr>
          <w:u w:val="single"/>
        </w:rPr>
      </w:pPr>
    </w:p>
    <w:p w:rsidR="000C1645" w:rsidRPr="001B7EAC" w:rsidRDefault="000C1645" w:rsidP="000C1645">
      <w:pPr>
        <w:pStyle w:val="Sansinterligne"/>
        <w:numPr>
          <w:ilvl w:val="0"/>
          <w:numId w:val="3"/>
        </w:numPr>
        <w:ind w:left="426" w:hanging="284"/>
        <w:jc w:val="both"/>
        <w:rPr>
          <w:u w:val="single"/>
        </w:rPr>
      </w:pPr>
      <w:r w:rsidRPr="001B7EAC">
        <w:rPr>
          <w:u w:val="single"/>
        </w:rPr>
        <w:t xml:space="preserve">Les </w:t>
      </w:r>
      <w:r>
        <w:rPr>
          <w:u w:val="single"/>
        </w:rPr>
        <w:t xml:space="preserve">surfaces </w:t>
      </w:r>
      <w:r w:rsidRPr="001B7EAC">
        <w:rPr>
          <w:u w:val="single"/>
        </w:rPr>
        <w:t>vitr</w:t>
      </w:r>
      <w:r>
        <w:rPr>
          <w:u w:val="single"/>
        </w:rPr>
        <w:t>ées</w:t>
      </w:r>
    </w:p>
    <w:p w:rsidR="000C1645" w:rsidRPr="001B7EAC" w:rsidRDefault="000C1645" w:rsidP="000C1645">
      <w:pPr>
        <w:pStyle w:val="Sansinterligne"/>
        <w:rPr>
          <w:sz w:val="20"/>
          <w:szCs w:val="20"/>
        </w:rPr>
      </w:pPr>
    </w:p>
    <w:p w:rsidR="000C1645" w:rsidRDefault="000C1645" w:rsidP="000C1645">
      <w:pPr>
        <w:pStyle w:val="Sansinterligne"/>
        <w:jc w:val="both"/>
        <w:rPr>
          <w:sz w:val="20"/>
          <w:szCs w:val="20"/>
        </w:rPr>
      </w:pPr>
      <w:r w:rsidRPr="001B7EAC">
        <w:rPr>
          <w:sz w:val="20"/>
          <w:szCs w:val="20"/>
        </w:rPr>
        <w:t>Les vitrages constituent un « point faible thermique</w:t>
      </w:r>
      <w:r w:rsidR="00C4678B">
        <w:rPr>
          <w:sz w:val="20"/>
          <w:szCs w:val="20"/>
        </w:rPr>
        <w:t> »</w:t>
      </w:r>
      <w:r w:rsidRPr="001B7EAC">
        <w:rPr>
          <w:sz w:val="20"/>
          <w:szCs w:val="20"/>
        </w:rPr>
        <w:t xml:space="preserve"> hiver comme été. Même avec des stores efficaces, la chaleur va pénétrer par conduction et convection à l’intérieur du bâtiment. Les fenêtres récentes atténuent ce phénomène mais le rapport entre la surface vitrée et la surface de la pièce va </w:t>
      </w:r>
      <w:r w:rsidR="005F0182">
        <w:rPr>
          <w:sz w:val="20"/>
          <w:szCs w:val="20"/>
        </w:rPr>
        <w:t xml:space="preserve">avoir un </w:t>
      </w:r>
      <w:r w:rsidR="00F02FBA">
        <w:rPr>
          <w:sz w:val="20"/>
          <w:szCs w:val="20"/>
        </w:rPr>
        <w:t xml:space="preserve">impact </w:t>
      </w:r>
      <w:r w:rsidR="00663FDF">
        <w:rPr>
          <w:sz w:val="20"/>
          <w:szCs w:val="20"/>
        </w:rPr>
        <w:t xml:space="preserve">important </w:t>
      </w:r>
      <w:r w:rsidR="005F0182">
        <w:rPr>
          <w:sz w:val="20"/>
          <w:szCs w:val="20"/>
        </w:rPr>
        <w:t>sur le</w:t>
      </w:r>
      <w:r w:rsidRPr="001B7EAC">
        <w:rPr>
          <w:sz w:val="20"/>
          <w:szCs w:val="20"/>
        </w:rPr>
        <w:t xml:space="preserve"> confort d’été.</w:t>
      </w:r>
      <w:r>
        <w:rPr>
          <w:sz w:val="20"/>
          <w:szCs w:val="20"/>
        </w:rPr>
        <w:t xml:space="preserve"> </w:t>
      </w:r>
    </w:p>
    <w:p w:rsidR="00613913" w:rsidRPr="001B7EAC" w:rsidRDefault="00613913" w:rsidP="000C1645">
      <w:pPr>
        <w:pStyle w:val="Sansinterligne"/>
        <w:jc w:val="both"/>
        <w:rPr>
          <w:sz w:val="20"/>
          <w:szCs w:val="20"/>
        </w:rPr>
      </w:pPr>
    </w:p>
    <w:p w:rsidR="00660370" w:rsidRPr="001B7EAC" w:rsidRDefault="00660370" w:rsidP="00660370">
      <w:pPr>
        <w:pStyle w:val="Sansinterligne"/>
        <w:jc w:val="both"/>
        <w:rPr>
          <w:sz w:val="20"/>
          <w:szCs w:val="20"/>
        </w:rPr>
      </w:pPr>
      <w:r>
        <w:rPr>
          <w:sz w:val="20"/>
          <w:szCs w:val="20"/>
          <w:u w:val="single"/>
        </w:rPr>
        <w:t>E</w:t>
      </w:r>
      <w:r w:rsidRPr="001B7EAC">
        <w:rPr>
          <w:sz w:val="20"/>
          <w:szCs w:val="20"/>
          <w:u w:val="single"/>
        </w:rPr>
        <w:t xml:space="preserve">valuation </w:t>
      </w:r>
      <w:r>
        <w:rPr>
          <w:sz w:val="20"/>
          <w:szCs w:val="20"/>
          <w:u w:val="single"/>
        </w:rPr>
        <w:t xml:space="preserve">de l’impact </w:t>
      </w:r>
      <w:r w:rsidRPr="001B7EAC">
        <w:rPr>
          <w:sz w:val="20"/>
          <w:szCs w:val="20"/>
        </w:rPr>
        <w:t>:</w:t>
      </w:r>
    </w:p>
    <w:p w:rsidR="000C1645" w:rsidRPr="001B7EAC" w:rsidRDefault="000C1645" w:rsidP="000C1645">
      <w:pPr>
        <w:pStyle w:val="Sansinterligne"/>
        <w:jc w:val="both"/>
        <w:rPr>
          <w:sz w:val="20"/>
          <w:szCs w:val="20"/>
        </w:rPr>
      </w:pPr>
    </w:p>
    <w:p w:rsidR="000C1645" w:rsidRDefault="000C1645" w:rsidP="000477BB">
      <w:pPr>
        <w:pStyle w:val="Sansinterligne"/>
        <w:spacing w:after="60"/>
        <w:jc w:val="both"/>
        <w:rPr>
          <w:sz w:val="20"/>
          <w:szCs w:val="20"/>
        </w:rPr>
      </w:pPr>
      <w:r w:rsidRPr="001B7EAC">
        <w:rPr>
          <w:sz w:val="20"/>
          <w:szCs w:val="20"/>
        </w:rPr>
        <w:sym w:font="Wingdings" w:char="F06F"/>
      </w:r>
      <w:r w:rsidR="002373B0">
        <w:rPr>
          <w:sz w:val="20"/>
          <w:szCs w:val="20"/>
        </w:rPr>
        <w:t xml:space="preserve"> </w:t>
      </w:r>
      <w:r w:rsidR="002373B0" w:rsidRPr="002373B0">
        <w:rPr>
          <w:b/>
          <w:color w:val="833C0B" w:themeColor="accent2" w:themeShade="80"/>
          <w:sz w:val="20"/>
          <w:szCs w:val="20"/>
        </w:rPr>
        <w:t xml:space="preserve">1- </w:t>
      </w:r>
      <w:r w:rsidR="00827526">
        <w:rPr>
          <w:b/>
          <w:color w:val="833C0B" w:themeColor="accent2" w:themeShade="80"/>
          <w:sz w:val="20"/>
          <w:szCs w:val="20"/>
        </w:rPr>
        <w:t>Impact modéré</w:t>
      </w:r>
      <w:r w:rsidR="000477BB">
        <w:rPr>
          <w:color w:val="833C0B" w:themeColor="accent2" w:themeShade="80"/>
          <w:sz w:val="20"/>
          <w:szCs w:val="20"/>
        </w:rPr>
        <w:t> :</w:t>
      </w:r>
      <w:r w:rsidRPr="001B7EAC">
        <w:rPr>
          <w:sz w:val="20"/>
          <w:szCs w:val="20"/>
        </w:rPr>
        <w:t xml:space="preserve"> surface en tableau par rapport à la surface de la pièce &lt; </w:t>
      </w:r>
      <w:r w:rsidR="00B458A8">
        <w:rPr>
          <w:sz w:val="20"/>
          <w:szCs w:val="20"/>
        </w:rPr>
        <w:t>15%-</w:t>
      </w:r>
      <w:r w:rsidRPr="001B7EAC">
        <w:rPr>
          <w:sz w:val="20"/>
          <w:szCs w:val="20"/>
        </w:rPr>
        <w:t>20%</w:t>
      </w:r>
      <w:r w:rsidR="00827526">
        <w:rPr>
          <w:sz w:val="20"/>
          <w:szCs w:val="20"/>
        </w:rPr>
        <w:t xml:space="preserve"> </w:t>
      </w:r>
    </w:p>
    <w:p w:rsidR="000477BB" w:rsidRPr="000477BB" w:rsidRDefault="000477BB" w:rsidP="000477BB">
      <w:pPr>
        <w:pStyle w:val="Sansinterligne"/>
        <w:spacing w:after="60"/>
        <w:jc w:val="both"/>
        <w:rPr>
          <w:sz w:val="10"/>
          <w:szCs w:val="10"/>
        </w:rPr>
      </w:pPr>
    </w:p>
    <w:p w:rsidR="000C1645" w:rsidRDefault="000C1645" w:rsidP="000C1645">
      <w:pPr>
        <w:pStyle w:val="Sansinterligne"/>
        <w:spacing w:after="60"/>
        <w:jc w:val="both"/>
        <w:rPr>
          <w:sz w:val="20"/>
          <w:szCs w:val="20"/>
        </w:rPr>
      </w:pPr>
      <w:r w:rsidRPr="001B7EAC">
        <w:rPr>
          <w:sz w:val="20"/>
          <w:szCs w:val="20"/>
        </w:rPr>
        <w:sym w:font="Wingdings" w:char="F06F"/>
      </w:r>
      <w:r w:rsidRPr="001B7EAC">
        <w:rPr>
          <w:sz w:val="20"/>
          <w:szCs w:val="20"/>
        </w:rPr>
        <w:t xml:space="preserve"> </w:t>
      </w:r>
      <w:r w:rsidR="002373B0" w:rsidRPr="002373B0">
        <w:rPr>
          <w:b/>
          <w:color w:val="833C0B" w:themeColor="accent2" w:themeShade="80"/>
          <w:sz w:val="20"/>
          <w:szCs w:val="20"/>
        </w:rPr>
        <w:t xml:space="preserve">2- </w:t>
      </w:r>
      <w:r w:rsidR="00827526" w:rsidRPr="00827526">
        <w:rPr>
          <w:b/>
          <w:color w:val="833C0B" w:themeColor="accent2" w:themeShade="80"/>
          <w:sz w:val="20"/>
          <w:szCs w:val="20"/>
        </w:rPr>
        <w:t>Impact élevé</w:t>
      </w:r>
      <w:r w:rsidR="000477BB">
        <w:rPr>
          <w:sz w:val="20"/>
          <w:szCs w:val="20"/>
        </w:rPr>
        <w:t> :</w:t>
      </w:r>
      <w:r w:rsidRPr="001B7EAC">
        <w:rPr>
          <w:sz w:val="20"/>
          <w:szCs w:val="20"/>
        </w:rPr>
        <w:t xml:space="preserve"> surface de tableau par ra</w:t>
      </w:r>
      <w:r>
        <w:rPr>
          <w:sz w:val="20"/>
          <w:szCs w:val="20"/>
        </w:rPr>
        <w:t>pport à la surface de la pièce &gt; 20</w:t>
      </w:r>
      <w:r w:rsidR="00B458A8">
        <w:rPr>
          <w:sz w:val="20"/>
          <w:szCs w:val="20"/>
        </w:rPr>
        <w:t>%-25</w:t>
      </w:r>
      <w:r>
        <w:rPr>
          <w:sz w:val="20"/>
          <w:szCs w:val="20"/>
        </w:rPr>
        <w:t xml:space="preserve">% - impact </w:t>
      </w:r>
      <w:r w:rsidR="005F0182">
        <w:rPr>
          <w:sz w:val="20"/>
          <w:szCs w:val="20"/>
        </w:rPr>
        <w:t xml:space="preserve">plus </w:t>
      </w:r>
      <w:r>
        <w:rPr>
          <w:sz w:val="20"/>
          <w:szCs w:val="20"/>
        </w:rPr>
        <w:t>significatif</w:t>
      </w:r>
    </w:p>
    <w:p w:rsidR="000477BB" w:rsidRPr="000477BB" w:rsidRDefault="000477BB" w:rsidP="000C1645">
      <w:pPr>
        <w:pStyle w:val="Sansinterligne"/>
        <w:spacing w:after="60"/>
        <w:jc w:val="both"/>
        <w:rPr>
          <w:sz w:val="10"/>
          <w:szCs w:val="10"/>
        </w:rPr>
      </w:pPr>
    </w:p>
    <w:p w:rsidR="000C1645" w:rsidRPr="001B7EAC" w:rsidRDefault="000C1645" w:rsidP="000C1645">
      <w:pPr>
        <w:pStyle w:val="Sansinterligne"/>
        <w:ind w:left="284" w:hanging="284"/>
        <w:jc w:val="both"/>
        <w:rPr>
          <w:b/>
          <w:sz w:val="20"/>
          <w:szCs w:val="20"/>
        </w:rPr>
      </w:pPr>
      <w:r w:rsidRPr="001B7EAC">
        <w:rPr>
          <w:b/>
          <w:sz w:val="20"/>
          <w:szCs w:val="20"/>
          <w:u w:val="single"/>
        </w:rPr>
        <w:t>Evaluation détaillée par façade</w:t>
      </w:r>
      <w:r w:rsidRPr="001B7EAC">
        <w:rPr>
          <w:b/>
          <w:sz w:val="20"/>
          <w:szCs w:val="20"/>
        </w:rPr>
        <w:t xml:space="preserve">: préciser </w:t>
      </w:r>
      <w:proofErr w:type="gramStart"/>
      <w:r w:rsidRPr="001B7EAC">
        <w:rPr>
          <w:b/>
          <w:sz w:val="20"/>
          <w:szCs w:val="20"/>
        </w:rPr>
        <w:t xml:space="preserve">niveau  </w:t>
      </w:r>
      <w:r>
        <w:rPr>
          <w:b/>
          <w:sz w:val="20"/>
          <w:szCs w:val="20"/>
        </w:rPr>
        <w:t>et</w:t>
      </w:r>
      <w:proofErr w:type="gramEnd"/>
      <w:r>
        <w:rPr>
          <w:b/>
          <w:sz w:val="20"/>
          <w:szCs w:val="20"/>
        </w:rPr>
        <w:t xml:space="preserve"> indiquer le rapport surf. Ouvrants / surf. </w:t>
      </w:r>
      <w:proofErr w:type="gramStart"/>
      <w:r>
        <w:rPr>
          <w:b/>
          <w:sz w:val="20"/>
          <w:szCs w:val="20"/>
        </w:rPr>
        <w:t>pièces</w:t>
      </w:r>
      <w:proofErr w:type="gramEnd"/>
    </w:p>
    <w:p w:rsidR="000C1645" w:rsidRPr="001B7EAC" w:rsidRDefault="000C1645" w:rsidP="000C1645">
      <w:pPr>
        <w:pStyle w:val="Sansinterligne"/>
        <w:rPr>
          <w:sz w:val="20"/>
          <w:szCs w:val="20"/>
        </w:rPr>
      </w:pPr>
    </w:p>
    <w:p w:rsidR="000C1645" w:rsidRPr="001B7EAC" w:rsidRDefault="000C1645" w:rsidP="000C1645">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Façade ……………</w:t>
      </w:r>
      <w:proofErr w:type="gramStart"/>
      <w:r w:rsidRPr="001B7EAC">
        <w:rPr>
          <w:rFonts w:asciiTheme="minorHAnsi" w:hAnsiTheme="minorHAnsi"/>
          <w:sz w:val="20"/>
          <w:szCs w:val="20"/>
        </w:rPr>
        <w:t>…….</w:t>
      </w:r>
      <w:proofErr w:type="gramEnd"/>
      <w:r w:rsidRPr="001B7EAC">
        <w:rPr>
          <w:rFonts w:asciiTheme="minorHAnsi" w:hAnsiTheme="minorHAnsi"/>
          <w:sz w:val="20"/>
          <w:szCs w:val="20"/>
        </w:rPr>
        <w:t>.……… :</w:t>
      </w:r>
      <w:r w:rsidR="001A29AC">
        <w:rPr>
          <w:rFonts w:asciiTheme="minorHAnsi" w:hAnsiTheme="minorHAnsi"/>
          <w:sz w:val="20"/>
          <w:szCs w:val="20"/>
        </w:rPr>
        <w:t xml:space="preserve"> niveau</w:t>
      </w:r>
      <w:r w:rsidR="0095455E">
        <w:rPr>
          <w:rFonts w:asciiTheme="minorHAnsi" w:hAnsiTheme="minorHAnsi"/>
          <w:sz w:val="20"/>
          <w:szCs w:val="20"/>
        </w:rPr>
        <w:t>……</w:t>
      </w:r>
      <w:r w:rsidR="0095455E">
        <w:rPr>
          <w:rFonts w:asciiTheme="minorHAnsi" w:hAnsiTheme="minorHAnsi"/>
          <w:sz w:val="20"/>
          <w:szCs w:val="20"/>
        </w:rPr>
        <w:tab/>
      </w:r>
      <w:r w:rsidR="0095455E">
        <w:rPr>
          <w:rFonts w:asciiTheme="minorHAnsi" w:hAnsiTheme="minorHAnsi"/>
          <w:sz w:val="20"/>
          <w:szCs w:val="20"/>
        </w:rPr>
        <w:tab/>
      </w:r>
      <w:r w:rsidR="0095455E">
        <w:rPr>
          <w:rFonts w:asciiTheme="minorHAnsi" w:hAnsiTheme="minorHAnsi"/>
          <w:sz w:val="20"/>
          <w:szCs w:val="20"/>
        </w:rPr>
        <w:tab/>
        <w:t xml:space="preserve">% ouvrants : </w:t>
      </w:r>
      <w:r w:rsidR="0095455E" w:rsidRPr="001B7EAC">
        <w:rPr>
          <w:rFonts w:asciiTheme="minorHAnsi" w:hAnsiTheme="minorHAnsi"/>
          <w:sz w:val="20"/>
          <w:szCs w:val="20"/>
        </w:rPr>
        <w:t>………</w:t>
      </w:r>
      <w:proofErr w:type="gramStart"/>
      <w:r w:rsidR="0095455E" w:rsidRPr="001B7EAC">
        <w:rPr>
          <w:rFonts w:asciiTheme="minorHAnsi" w:hAnsiTheme="minorHAnsi"/>
          <w:sz w:val="20"/>
          <w:szCs w:val="20"/>
        </w:rPr>
        <w:t>…….</w:t>
      </w:r>
      <w:proofErr w:type="gramEnd"/>
      <w:r w:rsidR="0095455E" w:rsidRPr="001B7EAC">
        <w:rPr>
          <w:rFonts w:asciiTheme="minorHAnsi" w:hAnsiTheme="minorHAnsi"/>
          <w:sz w:val="20"/>
          <w:szCs w:val="20"/>
        </w:rPr>
        <w:t>.</w:t>
      </w:r>
    </w:p>
    <w:p w:rsidR="000C1645" w:rsidRPr="001B7EAC" w:rsidRDefault="000C1645" w:rsidP="000C1645">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0C1645" w:rsidRPr="001B7EAC" w:rsidRDefault="000C1645" w:rsidP="000C1645">
      <w:pPr>
        <w:keepLines w:val="0"/>
        <w:spacing w:before="0" w:after="160" w:line="259" w:lineRule="auto"/>
        <w:jc w:val="left"/>
        <w:rPr>
          <w:rFonts w:asciiTheme="minorHAnsi" w:hAnsiTheme="minorHAnsi"/>
          <w:sz w:val="20"/>
          <w:szCs w:val="20"/>
        </w:rPr>
      </w:pPr>
    </w:p>
    <w:p w:rsidR="0095455E" w:rsidRPr="001B7EAC" w:rsidRDefault="0095455E" w:rsidP="0095455E">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Façade ……………</w:t>
      </w:r>
      <w:proofErr w:type="gramStart"/>
      <w:r w:rsidRPr="001B7EAC">
        <w:rPr>
          <w:rFonts w:asciiTheme="minorHAnsi" w:hAnsiTheme="minorHAnsi"/>
          <w:sz w:val="20"/>
          <w:szCs w:val="20"/>
        </w:rPr>
        <w:t>…….</w:t>
      </w:r>
      <w:proofErr w:type="gramEnd"/>
      <w:r w:rsidRPr="001B7EAC">
        <w:rPr>
          <w:rFonts w:asciiTheme="minorHAnsi" w:hAnsiTheme="minorHAnsi"/>
          <w:sz w:val="20"/>
          <w:szCs w:val="20"/>
        </w:rPr>
        <w:t>.……… :</w:t>
      </w:r>
      <w:r>
        <w:rPr>
          <w:rFonts w:asciiTheme="minorHAnsi" w:hAnsiTheme="minorHAnsi"/>
          <w:sz w:val="20"/>
          <w:szCs w:val="20"/>
        </w:rPr>
        <w:t xml:space="preserve"> niveau……</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ouvrants : </w:t>
      </w:r>
      <w:r w:rsidRPr="001B7EAC">
        <w:rPr>
          <w:rFonts w:asciiTheme="minorHAnsi" w:hAnsiTheme="minorHAnsi"/>
          <w:sz w:val="20"/>
          <w:szCs w:val="20"/>
        </w:rPr>
        <w:t>………</w:t>
      </w:r>
      <w:proofErr w:type="gramStart"/>
      <w:r w:rsidRPr="001B7EAC">
        <w:rPr>
          <w:rFonts w:asciiTheme="minorHAnsi" w:hAnsiTheme="minorHAnsi"/>
          <w:sz w:val="20"/>
          <w:szCs w:val="20"/>
        </w:rPr>
        <w:t>…….</w:t>
      </w:r>
      <w:proofErr w:type="gramEnd"/>
      <w:r w:rsidRPr="001B7EAC">
        <w:rPr>
          <w:rFonts w:asciiTheme="minorHAnsi" w:hAnsiTheme="minorHAnsi"/>
          <w:sz w:val="20"/>
          <w:szCs w:val="20"/>
        </w:rPr>
        <w:t>.</w:t>
      </w:r>
    </w:p>
    <w:p w:rsidR="000C1645" w:rsidRPr="001B7EAC" w:rsidRDefault="000C1645" w:rsidP="000C1645">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0C1645" w:rsidRPr="001B7EAC" w:rsidRDefault="000C1645" w:rsidP="000C1645">
      <w:pPr>
        <w:keepLines w:val="0"/>
        <w:spacing w:before="0" w:after="160" w:line="259" w:lineRule="auto"/>
        <w:jc w:val="left"/>
        <w:rPr>
          <w:rFonts w:asciiTheme="minorHAnsi" w:hAnsiTheme="minorHAnsi"/>
          <w:sz w:val="20"/>
          <w:szCs w:val="20"/>
        </w:rPr>
      </w:pPr>
    </w:p>
    <w:p w:rsidR="0095455E" w:rsidRPr="001B7EAC" w:rsidRDefault="0095455E" w:rsidP="0095455E">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Façade ……………</w:t>
      </w:r>
      <w:proofErr w:type="gramStart"/>
      <w:r w:rsidRPr="001B7EAC">
        <w:rPr>
          <w:rFonts w:asciiTheme="minorHAnsi" w:hAnsiTheme="minorHAnsi"/>
          <w:sz w:val="20"/>
          <w:szCs w:val="20"/>
        </w:rPr>
        <w:t>…….</w:t>
      </w:r>
      <w:proofErr w:type="gramEnd"/>
      <w:r w:rsidRPr="001B7EAC">
        <w:rPr>
          <w:rFonts w:asciiTheme="minorHAnsi" w:hAnsiTheme="minorHAnsi"/>
          <w:sz w:val="20"/>
          <w:szCs w:val="20"/>
        </w:rPr>
        <w:t>.……… :</w:t>
      </w:r>
      <w:r>
        <w:rPr>
          <w:rFonts w:asciiTheme="minorHAnsi" w:hAnsiTheme="minorHAnsi"/>
          <w:sz w:val="20"/>
          <w:szCs w:val="20"/>
        </w:rPr>
        <w:t xml:space="preserve"> niveau……</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ouvrants : </w:t>
      </w:r>
      <w:r w:rsidRPr="001B7EAC">
        <w:rPr>
          <w:rFonts w:asciiTheme="minorHAnsi" w:hAnsiTheme="minorHAnsi"/>
          <w:sz w:val="20"/>
          <w:szCs w:val="20"/>
        </w:rPr>
        <w:t>………</w:t>
      </w:r>
      <w:proofErr w:type="gramStart"/>
      <w:r w:rsidRPr="001B7EAC">
        <w:rPr>
          <w:rFonts w:asciiTheme="minorHAnsi" w:hAnsiTheme="minorHAnsi"/>
          <w:sz w:val="20"/>
          <w:szCs w:val="20"/>
        </w:rPr>
        <w:t>…….</w:t>
      </w:r>
      <w:proofErr w:type="gramEnd"/>
      <w:r w:rsidRPr="001B7EAC">
        <w:rPr>
          <w:rFonts w:asciiTheme="minorHAnsi" w:hAnsiTheme="minorHAnsi"/>
          <w:sz w:val="20"/>
          <w:szCs w:val="20"/>
        </w:rPr>
        <w:t>.</w:t>
      </w:r>
    </w:p>
    <w:p w:rsidR="000C1645" w:rsidRPr="001B7EAC" w:rsidRDefault="000C1645" w:rsidP="000C1645">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0C1645" w:rsidRPr="001B7EAC" w:rsidRDefault="000C1645" w:rsidP="000C1645">
      <w:pPr>
        <w:keepLines w:val="0"/>
        <w:spacing w:before="0" w:after="160" w:line="259" w:lineRule="auto"/>
        <w:jc w:val="left"/>
        <w:rPr>
          <w:rFonts w:asciiTheme="minorHAnsi" w:hAnsiTheme="minorHAnsi"/>
          <w:sz w:val="20"/>
          <w:szCs w:val="20"/>
        </w:rPr>
      </w:pPr>
    </w:p>
    <w:p w:rsidR="0095455E" w:rsidRPr="001B7EAC" w:rsidRDefault="0095455E" w:rsidP="0095455E">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Façade ……………</w:t>
      </w:r>
      <w:proofErr w:type="gramStart"/>
      <w:r w:rsidRPr="001B7EAC">
        <w:rPr>
          <w:rFonts w:asciiTheme="minorHAnsi" w:hAnsiTheme="minorHAnsi"/>
          <w:sz w:val="20"/>
          <w:szCs w:val="20"/>
        </w:rPr>
        <w:t>…….</w:t>
      </w:r>
      <w:proofErr w:type="gramEnd"/>
      <w:r w:rsidRPr="001B7EAC">
        <w:rPr>
          <w:rFonts w:asciiTheme="minorHAnsi" w:hAnsiTheme="minorHAnsi"/>
          <w:sz w:val="20"/>
          <w:szCs w:val="20"/>
        </w:rPr>
        <w:t>.……… :</w:t>
      </w:r>
      <w:r>
        <w:rPr>
          <w:rFonts w:asciiTheme="minorHAnsi" w:hAnsiTheme="minorHAnsi"/>
          <w:sz w:val="20"/>
          <w:szCs w:val="20"/>
        </w:rPr>
        <w:t xml:space="preserve"> niveau……</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ouvrants : </w:t>
      </w:r>
      <w:r w:rsidRPr="001B7EAC">
        <w:rPr>
          <w:rFonts w:asciiTheme="minorHAnsi" w:hAnsiTheme="minorHAnsi"/>
          <w:sz w:val="20"/>
          <w:szCs w:val="20"/>
        </w:rPr>
        <w:t>………</w:t>
      </w:r>
      <w:proofErr w:type="gramStart"/>
      <w:r w:rsidRPr="001B7EAC">
        <w:rPr>
          <w:rFonts w:asciiTheme="minorHAnsi" w:hAnsiTheme="minorHAnsi"/>
          <w:sz w:val="20"/>
          <w:szCs w:val="20"/>
        </w:rPr>
        <w:t>…….</w:t>
      </w:r>
      <w:proofErr w:type="gramEnd"/>
      <w:r w:rsidRPr="001B7EAC">
        <w:rPr>
          <w:rFonts w:asciiTheme="minorHAnsi" w:hAnsiTheme="minorHAnsi"/>
          <w:sz w:val="20"/>
          <w:szCs w:val="20"/>
        </w:rPr>
        <w:t>.</w:t>
      </w:r>
    </w:p>
    <w:p w:rsidR="00777F38" w:rsidRDefault="000C1645" w:rsidP="000C1645">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777F38" w:rsidRDefault="00777F38">
      <w:pPr>
        <w:keepLines w:val="0"/>
        <w:spacing w:before="0" w:after="160" w:line="259" w:lineRule="auto"/>
        <w:jc w:val="left"/>
        <w:rPr>
          <w:rFonts w:asciiTheme="minorHAnsi" w:hAnsiTheme="minorHAnsi"/>
          <w:sz w:val="20"/>
          <w:szCs w:val="20"/>
        </w:rPr>
      </w:pPr>
      <w:r>
        <w:rPr>
          <w:rFonts w:asciiTheme="minorHAnsi" w:hAnsiTheme="minorHAnsi"/>
          <w:sz w:val="20"/>
          <w:szCs w:val="20"/>
        </w:rPr>
        <w:br w:type="page"/>
      </w:r>
    </w:p>
    <w:p w:rsidR="0079444A" w:rsidRPr="0079444A" w:rsidRDefault="0079444A" w:rsidP="0079444A">
      <w:pPr>
        <w:pStyle w:val="Sansinterligne"/>
        <w:numPr>
          <w:ilvl w:val="0"/>
          <w:numId w:val="3"/>
        </w:numPr>
        <w:ind w:left="426" w:hanging="284"/>
        <w:jc w:val="both"/>
        <w:rPr>
          <w:u w:val="single"/>
        </w:rPr>
      </w:pPr>
      <w:r w:rsidRPr="0079444A">
        <w:rPr>
          <w:u w:val="single"/>
        </w:rPr>
        <w:lastRenderedPageBreak/>
        <w:t>Les protections solaires</w:t>
      </w:r>
    </w:p>
    <w:p w:rsidR="0079444A" w:rsidRDefault="0079444A" w:rsidP="0079444A">
      <w:pPr>
        <w:pStyle w:val="Sansinterligne"/>
        <w:ind w:left="720"/>
        <w:jc w:val="both"/>
      </w:pPr>
    </w:p>
    <w:p w:rsidR="0071127D" w:rsidRPr="001B7EAC" w:rsidRDefault="0071127D" w:rsidP="004003B9">
      <w:pPr>
        <w:pStyle w:val="Sansinterligne"/>
        <w:jc w:val="both"/>
        <w:rPr>
          <w:sz w:val="20"/>
          <w:szCs w:val="20"/>
        </w:rPr>
      </w:pPr>
      <w:r w:rsidRPr="001B7EAC">
        <w:rPr>
          <w:sz w:val="20"/>
          <w:szCs w:val="20"/>
        </w:rPr>
        <w:t xml:space="preserve">Les protections solaires jouent </w:t>
      </w:r>
      <w:r w:rsidRPr="00651108">
        <w:rPr>
          <w:b/>
          <w:sz w:val="20"/>
          <w:szCs w:val="20"/>
          <w:u w:val="single"/>
        </w:rPr>
        <w:t xml:space="preserve">un rôle déterminant </w:t>
      </w:r>
      <w:r w:rsidRPr="001B7EAC">
        <w:rPr>
          <w:sz w:val="20"/>
          <w:szCs w:val="20"/>
        </w:rPr>
        <w:t>dans la stratégie de protection du bâtiment</w:t>
      </w:r>
      <w:r w:rsidR="00584213" w:rsidRPr="001B7EAC">
        <w:rPr>
          <w:sz w:val="20"/>
          <w:szCs w:val="20"/>
        </w:rPr>
        <w:t xml:space="preserve"> (voir exemple en annexe)</w:t>
      </w:r>
      <w:r w:rsidRPr="001B7EAC">
        <w:rPr>
          <w:sz w:val="20"/>
          <w:szCs w:val="20"/>
        </w:rPr>
        <w:t xml:space="preserve">. Les </w:t>
      </w:r>
      <w:r w:rsidR="00714397" w:rsidRPr="001B7EAC">
        <w:rPr>
          <w:sz w:val="20"/>
          <w:szCs w:val="20"/>
        </w:rPr>
        <w:t>occupants</w:t>
      </w:r>
      <w:r w:rsidRPr="001B7EAC">
        <w:rPr>
          <w:sz w:val="20"/>
          <w:szCs w:val="20"/>
        </w:rPr>
        <w:t xml:space="preserve"> doivent absolument les utiliser pour bloquer le rayonnement direct et </w:t>
      </w:r>
      <w:r w:rsidR="004003B9" w:rsidRPr="001B7EAC">
        <w:rPr>
          <w:sz w:val="20"/>
          <w:szCs w:val="20"/>
        </w:rPr>
        <w:t>limiter</w:t>
      </w:r>
      <w:r w:rsidR="00570122">
        <w:rPr>
          <w:sz w:val="20"/>
          <w:szCs w:val="20"/>
        </w:rPr>
        <w:t xml:space="preserve"> l’échauffement </w:t>
      </w:r>
      <w:r w:rsidRPr="001B7EAC">
        <w:rPr>
          <w:sz w:val="20"/>
          <w:szCs w:val="20"/>
        </w:rPr>
        <w:t>dans le bâtiment, et ce dès le matin en façade Es</w:t>
      </w:r>
      <w:r w:rsidR="004003B9" w:rsidRPr="001B7EAC">
        <w:rPr>
          <w:sz w:val="20"/>
          <w:szCs w:val="20"/>
        </w:rPr>
        <w:t>t,</w:t>
      </w:r>
      <w:r w:rsidRPr="001B7EAC">
        <w:rPr>
          <w:sz w:val="20"/>
          <w:szCs w:val="20"/>
        </w:rPr>
        <w:t xml:space="preserve"> même s’il ne fait pas encore chaud à l’intérieur.</w:t>
      </w:r>
    </w:p>
    <w:p w:rsidR="00714397" w:rsidRPr="001B7EAC" w:rsidRDefault="00714397" w:rsidP="004003B9">
      <w:pPr>
        <w:pStyle w:val="Sansinterligne"/>
        <w:jc w:val="both"/>
        <w:rPr>
          <w:sz w:val="20"/>
          <w:szCs w:val="20"/>
        </w:rPr>
      </w:pPr>
      <w:r w:rsidRPr="001B7EAC">
        <w:rPr>
          <w:sz w:val="20"/>
          <w:szCs w:val="20"/>
        </w:rPr>
        <w:t xml:space="preserve">Les protections solaires intérieures améliorent le confort visuel mais ne sont pas efficaces </w:t>
      </w:r>
      <w:r w:rsidR="00F2427A">
        <w:rPr>
          <w:sz w:val="20"/>
          <w:szCs w:val="20"/>
        </w:rPr>
        <w:t>contre la chaleur</w:t>
      </w:r>
      <w:r w:rsidRPr="001B7EAC">
        <w:rPr>
          <w:sz w:val="20"/>
          <w:szCs w:val="20"/>
        </w:rPr>
        <w:t>.</w:t>
      </w:r>
    </w:p>
    <w:p w:rsidR="00714397" w:rsidRPr="001B7EAC" w:rsidRDefault="00714397" w:rsidP="00FD5E4F">
      <w:pPr>
        <w:pStyle w:val="Sansinterligne"/>
        <w:jc w:val="both"/>
        <w:rPr>
          <w:sz w:val="20"/>
          <w:szCs w:val="20"/>
        </w:rPr>
      </w:pPr>
      <w:r w:rsidRPr="001B7EAC">
        <w:rPr>
          <w:sz w:val="20"/>
          <w:szCs w:val="20"/>
        </w:rPr>
        <w:t>Les stores tissus performant</w:t>
      </w:r>
      <w:r w:rsidR="00AC5BAB">
        <w:rPr>
          <w:sz w:val="20"/>
          <w:szCs w:val="20"/>
        </w:rPr>
        <w:t>s</w:t>
      </w:r>
      <w:r w:rsidRPr="001B7EAC">
        <w:rPr>
          <w:sz w:val="20"/>
          <w:szCs w:val="20"/>
        </w:rPr>
        <w:t xml:space="preserve"> permettent de bloquer environ 80% du rayonnement contre quasi 100% pour les brises soleil orientables (BSO). Les BSO permettent également d’ajuster l’inclinaison des lames en fonction de la position du soleil, ce qui permet de conserver une meilleure pénétration de la lumière et d’éviter plus facilement le recours à l’éclairage artif</w:t>
      </w:r>
      <w:r w:rsidR="004003B9" w:rsidRPr="001B7EAC">
        <w:rPr>
          <w:sz w:val="20"/>
          <w:szCs w:val="20"/>
        </w:rPr>
        <w:t>iciel, source d’apport interne.</w:t>
      </w:r>
    </w:p>
    <w:p w:rsidR="000C1645" w:rsidRDefault="00BE32A9" w:rsidP="00777F38">
      <w:pPr>
        <w:pStyle w:val="Sansinterligne"/>
        <w:jc w:val="both"/>
        <w:rPr>
          <w:i/>
          <w:sz w:val="20"/>
          <w:szCs w:val="20"/>
          <w:u w:val="single"/>
        </w:rPr>
      </w:pPr>
      <w:r w:rsidRPr="001B7EAC">
        <w:rPr>
          <w:sz w:val="20"/>
          <w:szCs w:val="20"/>
        </w:rPr>
        <w:t>Les films solaires sont une alternative intéressante et efficace lorsqu’il n’est pas envisageable d’installer des stores extérieurs pour des raisons techniques ou d’usage (un couloir par exemple ou personne ne pensera à gérer les stores).</w:t>
      </w:r>
      <w:r w:rsidR="008452DE" w:rsidRPr="001B7EAC">
        <w:rPr>
          <w:sz w:val="20"/>
          <w:szCs w:val="20"/>
        </w:rPr>
        <w:t xml:space="preserve"> </w:t>
      </w:r>
    </w:p>
    <w:p w:rsidR="00777F38" w:rsidRDefault="00777F38" w:rsidP="00FD5E4F">
      <w:pPr>
        <w:pStyle w:val="Sansinterligne"/>
        <w:jc w:val="both"/>
        <w:rPr>
          <w:i/>
          <w:sz w:val="20"/>
          <w:szCs w:val="20"/>
          <w:u w:val="single"/>
        </w:rPr>
      </w:pPr>
    </w:p>
    <w:p w:rsidR="00FD5E4F" w:rsidRPr="00C77316" w:rsidRDefault="00C77316" w:rsidP="00FD5E4F">
      <w:pPr>
        <w:pStyle w:val="Sansinterligne"/>
        <w:jc w:val="both"/>
        <w:rPr>
          <w:sz w:val="20"/>
          <w:szCs w:val="20"/>
        </w:rPr>
      </w:pPr>
      <w:r w:rsidRPr="00C77316">
        <w:rPr>
          <w:sz w:val="20"/>
          <w:szCs w:val="20"/>
          <w:u w:val="single"/>
        </w:rPr>
        <w:t>E</w:t>
      </w:r>
      <w:r w:rsidR="00FD5E4F" w:rsidRPr="00C77316">
        <w:rPr>
          <w:sz w:val="20"/>
          <w:szCs w:val="20"/>
          <w:u w:val="single"/>
        </w:rPr>
        <w:t xml:space="preserve">valuation </w:t>
      </w:r>
      <w:r w:rsidR="00777F38" w:rsidRPr="00C77316">
        <w:rPr>
          <w:sz w:val="20"/>
          <w:szCs w:val="20"/>
          <w:u w:val="single"/>
        </w:rPr>
        <w:t xml:space="preserve">du niveau de performance des protections solaires </w:t>
      </w:r>
      <w:r w:rsidR="0025546E">
        <w:rPr>
          <w:sz w:val="20"/>
          <w:szCs w:val="20"/>
          <w:u w:val="single"/>
        </w:rPr>
        <w:t>(du meilleur au moins bon)</w:t>
      </w:r>
      <w:r w:rsidR="00FD5E4F" w:rsidRPr="00C77316">
        <w:rPr>
          <w:sz w:val="20"/>
          <w:szCs w:val="20"/>
        </w:rPr>
        <w:t>:</w:t>
      </w:r>
    </w:p>
    <w:p w:rsidR="00FD5E4F" w:rsidRPr="001B7EAC" w:rsidRDefault="00FD5E4F" w:rsidP="00FD5E4F">
      <w:pPr>
        <w:pStyle w:val="Sansinterligne"/>
        <w:jc w:val="both"/>
        <w:rPr>
          <w:sz w:val="20"/>
          <w:szCs w:val="20"/>
        </w:rPr>
      </w:pPr>
    </w:p>
    <w:p w:rsidR="00212FA2" w:rsidRDefault="00FD5E4F" w:rsidP="004003B9">
      <w:pPr>
        <w:pStyle w:val="Sansinterligne"/>
        <w:ind w:left="284" w:hanging="284"/>
        <w:jc w:val="both"/>
        <w:rPr>
          <w:sz w:val="20"/>
          <w:szCs w:val="20"/>
        </w:rPr>
      </w:pPr>
      <w:r w:rsidRPr="001B7EAC">
        <w:rPr>
          <w:sz w:val="20"/>
          <w:szCs w:val="20"/>
        </w:rPr>
        <w:sym w:font="Wingdings" w:char="F06F"/>
      </w:r>
      <w:r w:rsidRPr="001B7EAC">
        <w:rPr>
          <w:sz w:val="20"/>
          <w:szCs w:val="20"/>
        </w:rPr>
        <w:t xml:space="preserve"> </w:t>
      </w:r>
      <w:r w:rsidR="00F337A8" w:rsidRPr="00F337A8">
        <w:rPr>
          <w:b/>
          <w:color w:val="833C0B" w:themeColor="accent2" w:themeShade="80"/>
          <w:sz w:val="20"/>
          <w:szCs w:val="20"/>
        </w:rPr>
        <w:t>1-</w:t>
      </w:r>
      <w:r w:rsidR="00827526">
        <w:rPr>
          <w:b/>
          <w:color w:val="833C0B" w:themeColor="accent2" w:themeShade="80"/>
          <w:sz w:val="20"/>
          <w:szCs w:val="20"/>
        </w:rPr>
        <w:t>Impact faible</w:t>
      </w:r>
      <w:r w:rsidRPr="000477BB">
        <w:rPr>
          <w:b/>
          <w:color w:val="833C0B" w:themeColor="accent2" w:themeShade="80"/>
          <w:sz w:val="20"/>
          <w:szCs w:val="20"/>
        </w:rPr>
        <w:t xml:space="preserve"> </w:t>
      </w:r>
      <w:r w:rsidR="000477BB">
        <w:rPr>
          <w:sz w:val="20"/>
          <w:szCs w:val="20"/>
        </w:rPr>
        <w:t>:</w:t>
      </w:r>
      <w:r w:rsidRPr="001B7EAC">
        <w:rPr>
          <w:sz w:val="20"/>
          <w:szCs w:val="20"/>
        </w:rPr>
        <w:t xml:space="preserve"> protections solaires par BSO</w:t>
      </w:r>
      <w:r w:rsidR="00827526">
        <w:rPr>
          <w:sz w:val="20"/>
          <w:szCs w:val="20"/>
        </w:rPr>
        <w:t xml:space="preserve"> /</w:t>
      </w:r>
      <w:r w:rsidRPr="001B7EAC">
        <w:rPr>
          <w:sz w:val="20"/>
          <w:szCs w:val="20"/>
        </w:rPr>
        <w:t xml:space="preserve"> brise</w:t>
      </w:r>
      <w:r w:rsidR="00C12938">
        <w:rPr>
          <w:sz w:val="20"/>
          <w:szCs w:val="20"/>
        </w:rPr>
        <w:t>s</w:t>
      </w:r>
      <w:r w:rsidRPr="001B7EAC">
        <w:rPr>
          <w:sz w:val="20"/>
          <w:szCs w:val="20"/>
        </w:rPr>
        <w:t xml:space="preserve"> soleil fixe</w:t>
      </w:r>
      <w:r w:rsidR="00C12938">
        <w:rPr>
          <w:sz w:val="20"/>
          <w:szCs w:val="20"/>
        </w:rPr>
        <w:t>s</w:t>
      </w:r>
      <w:r w:rsidR="00827526">
        <w:rPr>
          <w:sz w:val="20"/>
          <w:szCs w:val="20"/>
        </w:rPr>
        <w:t xml:space="preserve"> /</w:t>
      </w:r>
      <w:r w:rsidRPr="001B7EAC">
        <w:rPr>
          <w:sz w:val="20"/>
          <w:szCs w:val="20"/>
        </w:rPr>
        <w:t xml:space="preserve"> « casquette</w:t>
      </w:r>
      <w:r w:rsidR="00C12938">
        <w:rPr>
          <w:sz w:val="20"/>
          <w:szCs w:val="20"/>
        </w:rPr>
        <w:t>s</w:t>
      </w:r>
      <w:r w:rsidRPr="001B7EAC">
        <w:rPr>
          <w:sz w:val="20"/>
          <w:szCs w:val="20"/>
        </w:rPr>
        <w:t> »</w:t>
      </w:r>
      <w:r w:rsidR="00D605E8" w:rsidRPr="001B7EAC">
        <w:rPr>
          <w:sz w:val="20"/>
          <w:szCs w:val="20"/>
        </w:rPr>
        <w:t xml:space="preserve"> intégré</w:t>
      </w:r>
      <w:r w:rsidR="00C12938">
        <w:rPr>
          <w:sz w:val="20"/>
          <w:szCs w:val="20"/>
        </w:rPr>
        <w:t>es</w:t>
      </w:r>
      <w:r w:rsidR="00D605E8" w:rsidRPr="001B7EAC">
        <w:rPr>
          <w:sz w:val="20"/>
          <w:szCs w:val="20"/>
        </w:rPr>
        <w:t xml:space="preserve"> au bâti</w:t>
      </w:r>
      <w:r w:rsidR="00212FA2">
        <w:rPr>
          <w:sz w:val="20"/>
          <w:szCs w:val="20"/>
        </w:rPr>
        <w:t xml:space="preserve"> </w:t>
      </w:r>
      <w:r w:rsidR="00663FDF">
        <w:rPr>
          <w:sz w:val="20"/>
          <w:szCs w:val="20"/>
        </w:rPr>
        <w:t xml:space="preserve">/ store toile très performant (classe 4 - </w:t>
      </w:r>
      <w:proofErr w:type="spellStart"/>
      <w:r w:rsidR="00663FDF">
        <w:rPr>
          <w:sz w:val="20"/>
          <w:szCs w:val="20"/>
        </w:rPr>
        <w:t>gtot</w:t>
      </w:r>
      <w:proofErr w:type="spellEnd"/>
      <w:r w:rsidR="00663FDF">
        <w:rPr>
          <w:sz w:val="20"/>
          <w:szCs w:val="20"/>
        </w:rPr>
        <w:t>&lt;0,10 - couleur plutôt sombre)</w:t>
      </w:r>
    </w:p>
    <w:p w:rsidR="00212FA2" w:rsidRDefault="00212FA2" w:rsidP="004003B9">
      <w:pPr>
        <w:pStyle w:val="Sansinterligne"/>
        <w:ind w:left="284" w:hanging="284"/>
        <w:jc w:val="both"/>
        <w:rPr>
          <w:sz w:val="20"/>
          <w:szCs w:val="20"/>
        </w:rPr>
      </w:pPr>
    </w:p>
    <w:p w:rsidR="00FD5E4F" w:rsidRPr="001B7EAC" w:rsidRDefault="00212FA2" w:rsidP="004003B9">
      <w:pPr>
        <w:pStyle w:val="Sansinterligne"/>
        <w:ind w:left="284" w:hanging="284"/>
        <w:jc w:val="both"/>
        <w:rPr>
          <w:sz w:val="20"/>
          <w:szCs w:val="20"/>
        </w:rPr>
      </w:pPr>
      <w:r w:rsidRPr="001B7EAC">
        <w:rPr>
          <w:sz w:val="20"/>
          <w:szCs w:val="20"/>
        </w:rPr>
        <w:sym w:font="Wingdings" w:char="F06F"/>
      </w:r>
      <w:r>
        <w:rPr>
          <w:sz w:val="20"/>
          <w:szCs w:val="20"/>
        </w:rPr>
        <w:t xml:space="preserve"> </w:t>
      </w:r>
      <w:r w:rsidR="00F337A8" w:rsidRPr="00F337A8">
        <w:rPr>
          <w:b/>
          <w:color w:val="833C0B" w:themeColor="accent2" w:themeShade="80"/>
          <w:sz w:val="20"/>
          <w:szCs w:val="20"/>
        </w:rPr>
        <w:t xml:space="preserve">2- </w:t>
      </w:r>
      <w:r>
        <w:rPr>
          <w:b/>
          <w:color w:val="833C0B" w:themeColor="accent2" w:themeShade="80"/>
          <w:sz w:val="20"/>
          <w:szCs w:val="20"/>
        </w:rPr>
        <w:t>Impact modéré</w:t>
      </w:r>
      <w:r w:rsidR="00663FDF">
        <w:rPr>
          <w:b/>
          <w:color w:val="833C0B" w:themeColor="accent2" w:themeShade="80"/>
          <w:sz w:val="20"/>
          <w:szCs w:val="20"/>
        </w:rPr>
        <w:t> :</w:t>
      </w:r>
      <w:r w:rsidR="00827526">
        <w:rPr>
          <w:sz w:val="20"/>
          <w:szCs w:val="20"/>
        </w:rPr>
        <w:t xml:space="preserve"> </w:t>
      </w:r>
      <w:r w:rsidR="00827526" w:rsidRPr="001B7EAC">
        <w:rPr>
          <w:sz w:val="20"/>
          <w:szCs w:val="20"/>
        </w:rPr>
        <w:t>films réfléchissant</w:t>
      </w:r>
      <w:r w:rsidR="00827526">
        <w:rPr>
          <w:sz w:val="20"/>
          <w:szCs w:val="20"/>
        </w:rPr>
        <w:t>s</w:t>
      </w:r>
      <w:r w:rsidR="00827526" w:rsidRPr="001B7EAC">
        <w:rPr>
          <w:sz w:val="20"/>
          <w:szCs w:val="20"/>
        </w:rPr>
        <w:t xml:space="preserve"> posés sur vitrage </w:t>
      </w:r>
      <w:r w:rsidR="00827526">
        <w:rPr>
          <w:sz w:val="20"/>
          <w:szCs w:val="20"/>
        </w:rPr>
        <w:t xml:space="preserve">extérieur </w:t>
      </w:r>
      <w:r w:rsidR="00827526" w:rsidRPr="001B7EAC">
        <w:rPr>
          <w:sz w:val="20"/>
          <w:szCs w:val="20"/>
        </w:rPr>
        <w:t>(récent)</w:t>
      </w:r>
      <w:r w:rsidR="00663FDF">
        <w:rPr>
          <w:sz w:val="20"/>
          <w:szCs w:val="20"/>
        </w:rPr>
        <w:t xml:space="preserve"> / store toiles (classe 3</w:t>
      </w:r>
      <w:r w:rsidR="00F337A8">
        <w:rPr>
          <w:sz w:val="20"/>
          <w:szCs w:val="20"/>
        </w:rPr>
        <w:t xml:space="preserve"> - 0,10 &lt;</w:t>
      </w:r>
      <w:r w:rsidR="00F337A8" w:rsidRPr="00F337A8">
        <w:rPr>
          <w:sz w:val="20"/>
          <w:szCs w:val="20"/>
        </w:rPr>
        <w:t xml:space="preserve"> </w:t>
      </w:r>
      <w:proofErr w:type="spellStart"/>
      <w:r w:rsidR="00F337A8">
        <w:rPr>
          <w:sz w:val="20"/>
          <w:szCs w:val="20"/>
        </w:rPr>
        <w:t>gtot</w:t>
      </w:r>
      <w:proofErr w:type="spellEnd"/>
      <w:r w:rsidR="00F337A8">
        <w:rPr>
          <w:sz w:val="20"/>
          <w:szCs w:val="20"/>
        </w:rPr>
        <w:t xml:space="preserve"> &lt;0,15</w:t>
      </w:r>
      <w:r w:rsidR="00663FDF">
        <w:rPr>
          <w:sz w:val="20"/>
          <w:szCs w:val="20"/>
        </w:rPr>
        <w:t>)</w:t>
      </w:r>
    </w:p>
    <w:p w:rsidR="00FD5E4F" w:rsidRPr="001B7EAC" w:rsidRDefault="00FD5E4F" w:rsidP="004003B9">
      <w:pPr>
        <w:pStyle w:val="Sansinterligne"/>
        <w:ind w:left="284" w:hanging="284"/>
        <w:jc w:val="both"/>
        <w:rPr>
          <w:sz w:val="20"/>
          <w:szCs w:val="20"/>
        </w:rPr>
      </w:pPr>
    </w:p>
    <w:p w:rsidR="00FD5E4F" w:rsidRPr="001B7EAC" w:rsidRDefault="00FD5E4F" w:rsidP="004003B9">
      <w:pPr>
        <w:pStyle w:val="Sansinterligne"/>
        <w:ind w:left="284" w:hanging="284"/>
        <w:jc w:val="both"/>
        <w:rPr>
          <w:sz w:val="20"/>
          <w:szCs w:val="20"/>
        </w:rPr>
      </w:pPr>
      <w:r w:rsidRPr="001B7EAC">
        <w:rPr>
          <w:sz w:val="20"/>
          <w:szCs w:val="20"/>
        </w:rPr>
        <w:sym w:font="Wingdings" w:char="F06F"/>
      </w:r>
      <w:r w:rsidRPr="001B7EAC">
        <w:rPr>
          <w:sz w:val="20"/>
          <w:szCs w:val="20"/>
        </w:rPr>
        <w:t xml:space="preserve"> </w:t>
      </w:r>
      <w:r w:rsidR="00F337A8" w:rsidRPr="00F337A8">
        <w:rPr>
          <w:b/>
          <w:color w:val="833C0B" w:themeColor="accent2" w:themeShade="80"/>
          <w:sz w:val="20"/>
          <w:szCs w:val="20"/>
        </w:rPr>
        <w:t>3-</w:t>
      </w:r>
      <w:r w:rsidR="00F337A8">
        <w:rPr>
          <w:sz w:val="20"/>
          <w:szCs w:val="20"/>
        </w:rPr>
        <w:t xml:space="preserve"> </w:t>
      </w:r>
      <w:r w:rsidR="00827526">
        <w:rPr>
          <w:b/>
          <w:color w:val="833C0B" w:themeColor="accent2" w:themeShade="80"/>
          <w:sz w:val="20"/>
          <w:szCs w:val="20"/>
        </w:rPr>
        <w:t xml:space="preserve">Impact sensible </w:t>
      </w:r>
      <w:r w:rsidR="000477BB">
        <w:rPr>
          <w:sz w:val="20"/>
          <w:szCs w:val="20"/>
        </w:rPr>
        <w:t>:</w:t>
      </w:r>
      <w:r w:rsidRPr="001B7EAC">
        <w:rPr>
          <w:sz w:val="20"/>
          <w:szCs w:val="20"/>
        </w:rPr>
        <w:t xml:space="preserve"> </w:t>
      </w:r>
      <w:r w:rsidR="00827526">
        <w:rPr>
          <w:sz w:val="20"/>
          <w:szCs w:val="20"/>
        </w:rPr>
        <w:t>stores extérieurs</w:t>
      </w:r>
      <w:r w:rsidR="00C12938" w:rsidRPr="001B7EAC">
        <w:rPr>
          <w:sz w:val="20"/>
          <w:szCs w:val="20"/>
        </w:rPr>
        <w:t xml:space="preserve"> </w:t>
      </w:r>
      <w:r w:rsidR="00827526">
        <w:rPr>
          <w:sz w:val="20"/>
          <w:szCs w:val="20"/>
        </w:rPr>
        <w:t>ancien</w:t>
      </w:r>
      <w:r w:rsidR="00F337A8">
        <w:rPr>
          <w:sz w:val="20"/>
          <w:szCs w:val="20"/>
        </w:rPr>
        <w:t xml:space="preserve"> et</w:t>
      </w:r>
      <w:r w:rsidR="00827526">
        <w:rPr>
          <w:sz w:val="20"/>
          <w:szCs w:val="20"/>
        </w:rPr>
        <w:t xml:space="preserve"> peu performante /</w:t>
      </w:r>
      <w:r w:rsidR="00827526" w:rsidRPr="00827526">
        <w:rPr>
          <w:sz w:val="20"/>
          <w:szCs w:val="20"/>
        </w:rPr>
        <w:t xml:space="preserve"> </w:t>
      </w:r>
      <w:r w:rsidR="00827526">
        <w:rPr>
          <w:sz w:val="20"/>
          <w:szCs w:val="20"/>
        </w:rPr>
        <w:t xml:space="preserve">non </w:t>
      </w:r>
      <w:r w:rsidR="00827526" w:rsidRPr="001B7EAC">
        <w:rPr>
          <w:sz w:val="20"/>
          <w:szCs w:val="20"/>
        </w:rPr>
        <w:t>fonctionnelles</w:t>
      </w:r>
      <w:r w:rsidR="00827526">
        <w:rPr>
          <w:sz w:val="20"/>
          <w:szCs w:val="20"/>
        </w:rPr>
        <w:t xml:space="preserve"> /</w:t>
      </w:r>
      <w:r w:rsidRPr="001B7EAC">
        <w:rPr>
          <w:sz w:val="20"/>
          <w:szCs w:val="20"/>
        </w:rPr>
        <w:t xml:space="preserve"> </w:t>
      </w:r>
      <w:r w:rsidR="00827526">
        <w:rPr>
          <w:sz w:val="20"/>
          <w:szCs w:val="20"/>
        </w:rPr>
        <w:t>film solaire ancien.</w:t>
      </w:r>
    </w:p>
    <w:p w:rsidR="00FD5E4F" w:rsidRPr="001B7EAC" w:rsidRDefault="00FD5E4F" w:rsidP="004003B9">
      <w:pPr>
        <w:pStyle w:val="Sansinterligne"/>
        <w:ind w:left="284" w:hanging="284"/>
        <w:jc w:val="both"/>
        <w:rPr>
          <w:sz w:val="20"/>
          <w:szCs w:val="20"/>
        </w:rPr>
      </w:pPr>
    </w:p>
    <w:p w:rsidR="00F337A8" w:rsidRDefault="00FD5E4F" w:rsidP="004003B9">
      <w:pPr>
        <w:pStyle w:val="Sansinterligne"/>
        <w:ind w:left="284" w:hanging="284"/>
        <w:jc w:val="both"/>
        <w:rPr>
          <w:sz w:val="20"/>
          <w:szCs w:val="20"/>
        </w:rPr>
      </w:pPr>
      <w:r w:rsidRPr="001B7EAC">
        <w:rPr>
          <w:sz w:val="20"/>
          <w:szCs w:val="20"/>
        </w:rPr>
        <w:sym w:font="Wingdings" w:char="F06F"/>
      </w:r>
      <w:r w:rsidR="00F337A8">
        <w:rPr>
          <w:sz w:val="20"/>
          <w:szCs w:val="20"/>
        </w:rPr>
        <w:t xml:space="preserve"> </w:t>
      </w:r>
      <w:r w:rsidR="00F337A8" w:rsidRPr="00F337A8">
        <w:rPr>
          <w:b/>
          <w:color w:val="833C0B" w:themeColor="accent2" w:themeShade="80"/>
          <w:sz w:val="20"/>
          <w:szCs w:val="20"/>
        </w:rPr>
        <w:t xml:space="preserve">4- </w:t>
      </w:r>
      <w:r w:rsidR="00827526">
        <w:rPr>
          <w:b/>
          <w:color w:val="833C0B" w:themeColor="accent2" w:themeShade="80"/>
          <w:sz w:val="20"/>
          <w:szCs w:val="20"/>
        </w:rPr>
        <w:t>Impact élevé</w:t>
      </w:r>
      <w:r w:rsidR="00827526">
        <w:rPr>
          <w:sz w:val="20"/>
          <w:szCs w:val="20"/>
        </w:rPr>
        <w:t> :</w:t>
      </w:r>
      <w:r w:rsidR="00D605E8" w:rsidRPr="001B7EAC">
        <w:rPr>
          <w:sz w:val="20"/>
          <w:szCs w:val="20"/>
        </w:rPr>
        <w:t xml:space="preserve"> </w:t>
      </w:r>
      <w:r w:rsidR="00827526" w:rsidRPr="001B7EAC">
        <w:rPr>
          <w:sz w:val="20"/>
          <w:szCs w:val="20"/>
        </w:rPr>
        <w:t>protections solaires intérieures, peu efficace</w:t>
      </w:r>
      <w:r w:rsidR="00827526">
        <w:rPr>
          <w:sz w:val="20"/>
          <w:szCs w:val="20"/>
        </w:rPr>
        <w:t>s</w:t>
      </w:r>
      <w:r w:rsidR="00827526" w:rsidRPr="001B7EAC">
        <w:rPr>
          <w:sz w:val="20"/>
          <w:szCs w:val="20"/>
        </w:rPr>
        <w:t xml:space="preserve"> contre la chaleur</w:t>
      </w:r>
      <w:r w:rsidR="00827526" w:rsidRPr="00827526">
        <w:rPr>
          <w:sz w:val="20"/>
          <w:szCs w:val="20"/>
        </w:rPr>
        <w:t xml:space="preserve"> </w:t>
      </w:r>
      <w:r w:rsidR="00827526">
        <w:rPr>
          <w:sz w:val="20"/>
          <w:szCs w:val="20"/>
        </w:rPr>
        <w:t>/ absence</w:t>
      </w:r>
      <w:r w:rsidR="00827526" w:rsidRPr="001B7EAC">
        <w:rPr>
          <w:sz w:val="20"/>
          <w:szCs w:val="20"/>
        </w:rPr>
        <w:t xml:space="preserve"> de protections solaires</w:t>
      </w:r>
    </w:p>
    <w:p w:rsidR="00FD5E4F" w:rsidRPr="001B7EAC" w:rsidRDefault="00827526" w:rsidP="004003B9">
      <w:pPr>
        <w:pStyle w:val="Sansinterligne"/>
        <w:ind w:left="284" w:hanging="284"/>
        <w:jc w:val="both"/>
        <w:rPr>
          <w:sz w:val="20"/>
          <w:szCs w:val="20"/>
        </w:rPr>
      </w:pPr>
      <w:r w:rsidRPr="001B7EAC">
        <w:rPr>
          <w:sz w:val="20"/>
          <w:szCs w:val="20"/>
        </w:rPr>
        <w:t xml:space="preserve"> (</w:t>
      </w:r>
      <w:proofErr w:type="gramStart"/>
      <w:r w:rsidRPr="001B7EAC">
        <w:rPr>
          <w:sz w:val="20"/>
          <w:szCs w:val="20"/>
        </w:rPr>
        <w:t>façades</w:t>
      </w:r>
      <w:proofErr w:type="gramEnd"/>
      <w:r w:rsidRPr="001B7EAC">
        <w:rPr>
          <w:sz w:val="20"/>
          <w:szCs w:val="20"/>
        </w:rPr>
        <w:t xml:space="preserve"> est, ouest et sud)</w:t>
      </w:r>
    </w:p>
    <w:p w:rsidR="00D605E8" w:rsidRPr="001B7EAC" w:rsidRDefault="00D605E8" w:rsidP="004003B9">
      <w:pPr>
        <w:pStyle w:val="Sansinterligne"/>
        <w:tabs>
          <w:tab w:val="left" w:pos="6165"/>
        </w:tabs>
        <w:ind w:left="284" w:hanging="284"/>
        <w:jc w:val="both"/>
        <w:rPr>
          <w:sz w:val="20"/>
          <w:szCs w:val="20"/>
        </w:rPr>
      </w:pPr>
    </w:p>
    <w:p w:rsidR="00D605E8" w:rsidRPr="001B7EAC" w:rsidRDefault="00D605E8" w:rsidP="004003B9">
      <w:pPr>
        <w:pStyle w:val="Sansinterligne"/>
        <w:ind w:left="284" w:hanging="284"/>
        <w:jc w:val="both"/>
        <w:rPr>
          <w:sz w:val="20"/>
          <w:szCs w:val="20"/>
        </w:rPr>
      </w:pPr>
      <w:r w:rsidRPr="001B7EAC">
        <w:rPr>
          <w:sz w:val="20"/>
          <w:szCs w:val="20"/>
        </w:rPr>
        <w:sym w:font="Wingdings" w:char="F06F"/>
      </w:r>
      <w:r w:rsidRPr="001B7EAC">
        <w:rPr>
          <w:sz w:val="20"/>
          <w:szCs w:val="20"/>
        </w:rPr>
        <w:t xml:space="preserve"> </w:t>
      </w:r>
      <w:r w:rsidR="004003B9" w:rsidRPr="001B7EAC">
        <w:rPr>
          <w:sz w:val="20"/>
          <w:szCs w:val="20"/>
        </w:rPr>
        <w:t xml:space="preserve"> </w:t>
      </w:r>
      <w:r w:rsidR="00F337A8" w:rsidRPr="00F337A8">
        <w:rPr>
          <w:b/>
          <w:color w:val="833C0B" w:themeColor="accent2" w:themeShade="80"/>
          <w:sz w:val="20"/>
          <w:szCs w:val="20"/>
        </w:rPr>
        <w:t xml:space="preserve">5- </w:t>
      </w:r>
      <w:r w:rsidR="00827526">
        <w:rPr>
          <w:b/>
          <w:color w:val="833C0B" w:themeColor="accent2" w:themeShade="80"/>
          <w:sz w:val="20"/>
          <w:szCs w:val="20"/>
        </w:rPr>
        <w:t>Volet roulant</w:t>
      </w:r>
      <w:r w:rsidR="000477BB">
        <w:rPr>
          <w:sz w:val="20"/>
          <w:szCs w:val="20"/>
        </w:rPr>
        <w:t> :</w:t>
      </w:r>
      <w:r w:rsidRPr="001B7EAC">
        <w:rPr>
          <w:sz w:val="20"/>
          <w:szCs w:val="20"/>
        </w:rPr>
        <w:t xml:space="preserve"> </w:t>
      </w:r>
      <w:r w:rsidR="00827526">
        <w:rPr>
          <w:sz w:val="20"/>
          <w:szCs w:val="20"/>
        </w:rPr>
        <w:t xml:space="preserve">impact positif sur confort d’été </w:t>
      </w:r>
      <w:r w:rsidRPr="001B7EAC">
        <w:rPr>
          <w:sz w:val="20"/>
          <w:szCs w:val="20"/>
        </w:rPr>
        <w:t xml:space="preserve">mais occultant </w:t>
      </w:r>
      <w:r w:rsidR="00827526">
        <w:rPr>
          <w:sz w:val="20"/>
          <w:szCs w:val="20"/>
        </w:rPr>
        <w:t>et peu confortable</w:t>
      </w:r>
      <w:r w:rsidR="00827526" w:rsidRPr="001B7EAC">
        <w:rPr>
          <w:sz w:val="20"/>
          <w:szCs w:val="20"/>
        </w:rPr>
        <w:t xml:space="preserve"> </w:t>
      </w:r>
      <w:r w:rsidR="00827526">
        <w:rPr>
          <w:sz w:val="20"/>
          <w:szCs w:val="20"/>
        </w:rPr>
        <w:t>(</w:t>
      </w:r>
      <w:r w:rsidRPr="001B7EAC">
        <w:rPr>
          <w:sz w:val="20"/>
          <w:szCs w:val="20"/>
        </w:rPr>
        <w:t xml:space="preserve">éclairage </w:t>
      </w:r>
      <w:r w:rsidR="00827526">
        <w:rPr>
          <w:sz w:val="20"/>
          <w:szCs w:val="20"/>
        </w:rPr>
        <w:t xml:space="preserve">artificiel = </w:t>
      </w:r>
      <w:r w:rsidRPr="001B7EAC">
        <w:rPr>
          <w:sz w:val="20"/>
          <w:szCs w:val="20"/>
        </w:rPr>
        <w:t>app</w:t>
      </w:r>
      <w:r w:rsidR="00827526">
        <w:rPr>
          <w:sz w:val="20"/>
          <w:szCs w:val="20"/>
        </w:rPr>
        <w:t>ort interne).</w:t>
      </w:r>
    </w:p>
    <w:p w:rsidR="00D605E8" w:rsidRPr="001B7EAC" w:rsidRDefault="004003B9" w:rsidP="004003B9">
      <w:pPr>
        <w:pStyle w:val="Sansinterligne"/>
        <w:tabs>
          <w:tab w:val="left" w:pos="1620"/>
        </w:tabs>
        <w:ind w:left="284" w:hanging="284"/>
        <w:jc w:val="both"/>
        <w:rPr>
          <w:sz w:val="20"/>
          <w:szCs w:val="20"/>
        </w:rPr>
      </w:pPr>
      <w:r w:rsidRPr="001B7EAC">
        <w:rPr>
          <w:sz w:val="20"/>
          <w:szCs w:val="20"/>
        </w:rPr>
        <w:tab/>
      </w:r>
      <w:r w:rsidRPr="001B7EAC">
        <w:rPr>
          <w:sz w:val="20"/>
          <w:szCs w:val="20"/>
        </w:rPr>
        <w:tab/>
      </w:r>
    </w:p>
    <w:p w:rsidR="00E204AB" w:rsidRPr="001B7EAC" w:rsidRDefault="00E204AB" w:rsidP="004003B9">
      <w:pPr>
        <w:keepLines w:val="0"/>
        <w:spacing w:before="0" w:after="160" w:line="259" w:lineRule="auto"/>
        <w:jc w:val="left"/>
        <w:rPr>
          <w:b/>
          <w:sz w:val="20"/>
          <w:szCs w:val="20"/>
        </w:rPr>
      </w:pPr>
    </w:p>
    <w:p w:rsidR="00184533" w:rsidRPr="001B7EAC" w:rsidRDefault="004003B9" w:rsidP="004003B9">
      <w:pPr>
        <w:keepLines w:val="0"/>
        <w:spacing w:before="0" w:after="0" w:line="259" w:lineRule="auto"/>
        <w:jc w:val="left"/>
        <w:rPr>
          <w:b/>
          <w:sz w:val="20"/>
          <w:szCs w:val="20"/>
        </w:rPr>
      </w:pPr>
      <w:r w:rsidRPr="001B7EAC">
        <w:rPr>
          <w:b/>
          <w:sz w:val="20"/>
          <w:szCs w:val="20"/>
        </w:rPr>
        <w:t>E</w:t>
      </w:r>
      <w:r w:rsidR="00184533" w:rsidRPr="001B7EAC">
        <w:rPr>
          <w:b/>
          <w:sz w:val="20"/>
          <w:szCs w:val="20"/>
          <w:u w:val="single"/>
        </w:rPr>
        <w:t>valuation détaillée par façade</w:t>
      </w:r>
      <w:r w:rsidR="00092433" w:rsidRPr="001B7EAC">
        <w:rPr>
          <w:b/>
          <w:sz w:val="20"/>
          <w:szCs w:val="20"/>
          <w:u w:val="single"/>
        </w:rPr>
        <w:t xml:space="preserve"> </w:t>
      </w:r>
      <w:r w:rsidR="00184533" w:rsidRPr="001B7EAC">
        <w:rPr>
          <w:b/>
          <w:sz w:val="20"/>
          <w:szCs w:val="20"/>
        </w:rPr>
        <w:t>: préciser niveau 1</w:t>
      </w:r>
      <w:r w:rsidR="00F337A8">
        <w:rPr>
          <w:b/>
          <w:sz w:val="20"/>
          <w:szCs w:val="20"/>
        </w:rPr>
        <w:t xml:space="preserve"> à 5</w:t>
      </w:r>
    </w:p>
    <w:p w:rsidR="0079444A" w:rsidRPr="001B7EAC" w:rsidRDefault="0079444A" w:rsidP="001C710F">
      <w:pPr>
        <w:pStyle w:val="Sansinterligne"/>
        <w:rPr>
          <w:sz w:val="20"/>
          <w:szCs w:val="20"/>
        </w:rPr>
      </w:pPr>
    </w:p>
    <w:p w:rsidR="0079444A" w:rsidRPr="001B7EAC" w:rsidRDefault="0079444A" w:rsidP="0079444A">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xml:space="preserve">* Façade </w:t>
      </w:r>
      <w:r w:rsidR="00E204AB">
        <w:rPr>
          <w:rFonts w:asciiTheme="minorHAnsi" w:hAnsiTheme="minorHAnsi"/>
          <w:sz w:val="20"/>
          <w:szCs w:val="20"/>
        </w:rPr>
        <w:t>…………………</w:t>
      </w:r>
      <w:proofErr w:type="gramStart"/>
      <w:r w:rsidR="00E204AB">
        <w:rPr>
          <w:rFonts w:asciiTheme="minorHAnsi" w:hAnsiTheme="minorHAnsi"/>
          <w:sz w:val="20"/>
          <w:szCs w:val="20"/>
        </w:rPr>
        <w:t>…….</w:t>
      </w:r>
      <w:proofErr w:type="gramEnd"/>
      <w:r w:rsidR="00E204AB">
        <w:rPr>
          <w:rFonts w:asciiTheme="minorHAnsi" w:hAnsiTheme="minorHAnsi"/>
          <w:sz w:val="20"/>
          <w:szCs w:val="20"/>
        </w:rPr>
        <w:t>.</w:t>
      </w:r>
      <w:r w:rsidRPr="001B7EAC">
        <w:rPr>
          <w:rFonts w:asciiTheme="minorHAnsi" w:hAnsiTheme="minorHAnsi"/>
          <w:sz w:val="20"/>
          <w:szCs w:val="20"/>
        </w:rPr>
        <w:t> :</w:t>
      </w:r>
      <w:r w:rsidR="001A29AC">
        <w:rPr>
          <w:rFonts w:asciiTheme="minorHAnsi" w:hAnsiTheme="minorHAnsi"/>
          <w:sz w:val="20"/>
          <w:szCs w:val="20"/>
        </w:rPr>
        <w:t xml:space="preserve"> niveau</w:t>
      </w:r>
      <w:r w:rsidR="0095455E">
        <w:rPr>
          <w:rFonts w:asciiTheme="minorHAnsi" w:hAnsiTheme="minorHAnsi"/>
          <w:sz w:val="20"/>
          <w:szCs w:val="20"/>
        </w:rPr>
        <w:tab/>
      </w:r>
      <w:r w:rsidR="0095455E">
        <w:rPr>
          <w:rFonts w:asciiTheme="minorHAnsi" w:hAnsiTheme="minorHAnsi"/>
          <w:sz w:val="20"/>
          <w:szCs w:val="20"/>
        </w:rPr>
        <w:tab/>
      </w:r>
      <w:r w:rsidR="0095455E" w:rsidRPr="0095455E">
        <w:rPr>
          <w:rFonts w:asciiTheme="minorHAnsi" w:hAnsiTheme="minorHAnsi"/>
          <w:color w:val="595959" w:themeColor="text1" w:themeTint="A6"/>
          <w:sz w:val="20"/>
          <w:szCs w:val="20"/>
        </w:rPr>
        <w:t xml:space="preserve">Détail : ……% en niveau ….. </w:t>
      </w:r>
      <w:proofErr w:type="gramStart"/>
      <w:r w:rsidR="0095455E" w:rsidRPr="0095455E">
        <w:rPr>
          <w:rFonts w:asciiTheme="minorHAnsi" w:hAnsiTheme="minorHAnsi"/>
          <w:color w:val="595959" w:themeColor="text1" w:themeTint="A6"/>
          <w:sz w:val="20"/>
          <w:szCs w:val="20"/>
        </w:rPr>
        <w:t>et</w:t>
      </w:r>
      <w:proofErr w:type="gramEnd"/>
      <w:r w:rsidR="0095455E" w:rsidRPr="0095455E">
        <w:rPr>
          <w:rFonts w:asciiTheme="minorHAnsi" w:hAnsiTheme="minorHAnsi"/>
          <w:color w:val="595959" w:themeColor="text1" w:themeTint="A6"/>
          <w:sz w:val="20"/>
          <w:szCs w:val="20"/>
        </w:rPr>
        <w:t xml:space="preserve">     ……% en niveau …..</w:t>
      </w:r>
    </w:p>
    <w:p w:rsidR="0079444A" w:rsidRPr="001B7EAC" w:rsidRDefault="0079444A" w:rsidP="0079444A">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79444A" w:rsidRDefault="0079444A" w:rsidP="0079444A">
      <w:pPr>
        <w:keepLines w:val="0"/>
        <w:spacing w:before="0" w:after="160" w:line="259" w:lineRule="auto"/>
        <w:jc w:val="left"/>
        <w:rPr>
          <w:rFonts w:asciiTheme="minorHAnsi" w:hAnsiTheme="minorHAnsi"/>
          <w:sz w:val="20"/>
          <w:szCs w:val="20"/>
        </w:rPr>
      </w:pPr>
    </w:p>
    <w:p w:rsidR="00E204AB" w:rsidRPr="001B7EAC" w:rsidRDefault="00E204AB" w:rsidP="0079444A">
      <w:pPr>
        <w:keepLines w:val="0"/>
        <w:spacing w:before="0" w:after="160" w:line="259" w:lineRule="auto"/>
        <w:jc w:val="left"/>
        <w:rPr>
          <w:rFonts w:asciiTheme="minorHAnsi" w:hAnsiTheme="minorHAnsi"/>
          <w:sz w:val="20"/>
          <w:szCs w:val="20"/>
        </w:rPr>
      </w:pPr>
    </w:p>
    <w:p w:rsidR="0095455E" w:rsidRPr="001B7EAC" w:rsidRDefault="0095455E" w:rsidP="0095455E">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xml:space="preserve">* Façade </w:t>
      </w:r>
      <w:r>
        <w:rPr>
          <w:rFonts w:asciiTheme="minorHAnsi" w:hAnsiTheme="minorHAnsi"/>
          <w:sz w:val="20"/>
          <w:szCs w:val="20"/>
        </w:rPr>
        <w:t>…………………</w:t>
      </w:r>
      <w:proofErr w:type="gramStart"/>
      <w:r>
        <w:rPr>
          <w:rFonts w:asciiTheme="minorHAnsi" w:hAnsiTheme="minorHAnsi"/>
          <w:sz w:val="20"/>
          <w:szCs w:val="20"/>
        </w:rPr>
        <w:t>…….</w:t>
      </w:r>
      <w:proofErr w:type="gramEnd"/>
      <w:r>
        <w:rPr>
          <w:rFonts w:asciiTheme="minorHAnsi" w:hAnsiTheme="minorHAnsi"/>
          <w:sz w:val="20"/>
          <w:szCs w:val="20"/>
        </w:rPr>
        <w:t>.</w:t>
      </w:r>
      <w:r w:rsidRPr="001B7EAC">
        <w:rPr>
          <w:rFonts w:asciiTheme="minorHAnsi" w:hAnsiTheme="minorHAnsi"/>
          <w:sz w:val="20"/>
          <w:szCs w:val="20"/>
        </w:rPr>
        <w:t> :</w:t>
      </w:r>
      <w:r>
        <w:rPr>
          <w:rFonts w:asciiTheme="minorHAnsi" w:hAnsiTheme="minorHAnsi"/>
          <w:sz w:val="20"/>
          <w:szCs w:val="20"/>
        </w:rPr>
        <w:t xml:space="preserve"> niveau</w:t>
      </w:r>
      <w:r>
        <w:rPr>
          <w:rFonts w:asciiTheme="minorHAnsi" w:hAnsiTheme="minorHAnsi"/>
          <w:sz w:val="20"/>
          <w:szCs w:val="20"/>
        </w:rPr>
        <w:tab/>
      </w:r>
      <w:r>
        <w:rPr>
          <w:rFonts w:asciiTheme="minorHAnsi" w:hAnsiTheme="minorHAnsi"/>
          <w:sz w:val="20"/>
          <w:szCs w:val="20"/>
        </w:rPr>
        <w:tab/>
      </w:r>
      <w:r w:rsidRPr="0095455E">
        <w:rPr>
          <w:rFonts w:asciiTheme="minorHAnsi" w:hAnsiTheme="minorHAnsi"/>
          <w:color w:val="595959" w:themeColor="text1" w:themeTint="A6"/>
          <w:sz w:val="20"/>
          <w:szCs w:val="20"/>
        </w:rPr>
        <w:t xml:space="preserve">Détail : ……% en niveau ….. </w:t>
      </w:r>
      <w:proofErr w:type="gramStart"/>
      <w:r w:rsidRPr="0095455E">
        <w:rPr>
          <w:rFonts w:asciiTheme="minorHAnsi" w:hAnsiTheme="minorHAnsi"/>
          <w:color w:val="595959" w:themeColor="text1" w:themeTint="A6"/>
          <w:sz w:val="20"/>
          <w:szCs w:val="20"/>
        </w:rPr>
        <w:t>et</w:t>
      </w:r>
      <w:proofErr w:type="gramEnd"/>
      <w:r w:rsidRPr="0095455E">
        <w:rPr>
          <w:rFonts w:asciiTheme="minorHAnsi" w:hAnsiTheme="minorHAnsi"/>
          <w:color w:val="595959" w:themeColor="text1" w:themeTint="A6"/>
          <w:sz w:val="20"/>
          <w:szCs w:val="20"/>
        </w:rPr>
        <w:t xml:space="preserve">     ……% en niveau …..</w:t>
      </w:r>
    </w:p>
    <w:p w:rsidR="0079444A" w:rsidRPr="001B7EAC" w:rsidRDefault="0079444A" w:rsidP="0079444A">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79444A" w:rsidRDefault="0079444A" w:rsidP="0079444A">
      <w:pPr>
        <w:keepLines w:val="0"/>
        <w:spacing w:before="0" w:after="160" w:line="259" w:lineRule="auto"/>
        <w:jc w:val="left"/>
        <w:rPr>
          <w:rFonts w:asciiTheme="minorHAnsi" w:hAnsiTheme="minorHAnsi"/>
          <w:sz w:val="20"/>
          <w:szCs w:val="20"/>
        </w:rPr>
      </w:pPr>
    </w:p>
    <w:p w:rsidR="00E204AB" w:rsidRPr="001B7EAC" w:rsidRDefault="00E204AB" w:rsidP="0079444A">
      <w:pPr>
        <w:keepLines w:val="0"/>
        <w:spacing w:before="0" w:after="160" w:line="259" w:lineRule="auto"/>
        <w:jc w:val="left"/>
        <w:rPr>
          <w:rFonts w:asciiTheme="minorHAnsi" w:hAnsiTheme="minorHAnsi"/>
          <w:sz w:val="20"/>
          <w:szCs w:val="20"/>
        </w:rPr>
      </w:pPr>
    </w:p>
    <w:p w:rsidR="0095455E" w:rsidRPr="001B7EAC" w:rsidRDefault="0095455E" w:rsidP="0095455E">
      <w:pPr>
        <w:keepLines w:val="0"/>
        <w:spacing w:before="0" w:after="160" w:line="259" w:lineRule="auto"/>
        <w:jc w:val="left"/>
        <w:rPr>
          <w:rFonts w:asciiTheme="minorHAnsi" w:hAnsiTheme="minorHAnsi"/>
          <w:sz w:val="20"/>
          <w:szCs w:val="20"/>
        </w:rPr>
      </w:pPr>
      <w:r w:rsidRPr="001B7EAC">
        <w:rPr>
          <w:rFonts w:asciiTheme="minorHAnsi" w:hAnsiTheme="minorHAnsi"/>
          <w:sz w:val="20"/>
          <w:szCs w:val="20"/>
        </w:rPr>
        <w:t xml:space="preserve">* Façade </w:t>
      </w:r>
      <w:r>
        <w:rPr>
          <w:rFonts w:asciiTheme="minorHAnsi" w:hAnsiTheme="minorHAnsi"/>
          <w:sz w:val="20"/>
          <w:szCs w:val="20"/>
        </w:rPr>
        <w:t>…………………</w:t>
      </w:r>
      <w:proofErr w:type="gramStart"/>
      <w:r>
        <w:rPr>
          <w:rFonts w:asciiTheme="minorHAnsi" w:hAnsiTheme="minorHAnsi"/>
          <w:sz w:val="20"/>
          <w:szCs w:val="20"/>
        </w:rPr>
        <w:t>…….</w:t>
      </w:r>
      <w:proofErr w:type="gramEnd"/>
      <w:r>
        <w:rPr>
          <w:rFonts w:asciiTheme="minorHAnsi" w:hAnsiTheme="minorHAnsi"/>
          <w:sz w:val="20"/>
          <w:szCs w:val="20"/>
        </w:rPr>
        <w:t>.</w:t>
      </w:r>
      <w:r w:rsidRPr="001B7EAC">
        <w:rPr>
          <w:rFonts w:asciiTheme="minorHAnsi" w:hAnsiTheme="minorHAnsi"/>
          <w:sz w:val="20"/>
          <w:szCs w:val="20"/>
        </w:rPr>
        <w:t> :</w:t>
      </w:r>
      <w:r>
        <w:rPr>
          <w:rFonts w:asciiTheme="minorHAnsi" w:hAnsiTheme="minorHAnsi"/>
          <w:sz w:val="20"/>
          <w:szCs w:val="20"/>
        </w:rPr>
        <w:t xml:space="preserve"> niveau</w:t>
      </w:r>
      <w:r>
        <w:rPr>
          <w:rFonts w:asciiTheme="minorHAnsi" w:hAnsiTheme="minorHAnsi"/>
          <w:sz w:val="20"/>
          <w:szCs w:val="20"/>
        </w:rPr>
        <w:tab/>
      </w:r>
      <w:r>
        <w:rPr>
          <w:rFonts w:asciiTheme="minorHAnsi" w:hAnsiTheme="minorHAnsi"/>
          <w:sz w:val="20"/>
          <w:szCs w:val="20"/>
        </w:rPr>
        <w:tab/>
      </w:r>
      <w:r w:rsidRPr="0095455E">
        <w:rPr>
          <w:rFonts w:asciiTheme="minorHAnsi" w:hAnsiTheme="minorHAnsi"/>
          <w:color w:val="595959" w:themeColor="text1" w:themeTint="A6"/>
          <w:sz w:val="20"/>
          <w:szCs w:val="20"/>
        </w:rPr>
        <w:t xml:space="preserve">Détail : ……% en niveau ….. </w:t>
      </w:r>
      <w:proofErr w:type="gramStart"/>
      <w:r w:rsidRPr="0095455E">
        <w:rPr>
          <w:rFonts w:asciiTheme="minorHAnsi" w:hAnsiTheme="minorHAnsi"/>
          <w:color w:val="595959" w:themeColor="text1" w:themeTint="A6"/>
          <w:sz w:val="20"/>
          <w:szCs w:val="20"/>
        </w:rPr>
        <w:t>et</w:t>
      </w:r>
      <w:proofErr w:type="gramEnd"/>
      <w:r w:rsidRPr="0095455E">
        <w:rPr>
          <w:rFonts w:asciiTheme="minorHAnsi" w:hAnsiTheme="minorHAnsi"/>
          <w:color w:val="595959" w:themeColor="text1" w:themeTint="A6"/>
          <w:sz w:val="20"/>
          <w:szCs w:val="20"/>
        </w:rPr>
        <w:t xml:space="preserve">     ……% en niveau …..</w:t>
      </w:r>
    </w:p>
    <w:p w:rsidR="000C1645" w:rsidRDefault="0079444A" w:rsidP="000C1645">
      <w:pPr>
        <w:keepLines w:val="0"/>
        <w:spacing w:before="0" w:after="160" w:line="259" w:lineRule="auto"/>
        <w:ind w:firstLine="708"/>
        <w:jc w:val="left"/>
        <w:rPr>
          <w:rFonts w:asciiTheme="minorHAnsi" w:hAnsiTheme="minorHAnsi"/>
          <w:sz w:val="20"/>
          <w:szCs w:val="20"/>
        </w:rPr>
      </w:pPr>
      <w:r w:rsidRPr="001B7EAC">
        <w:rPr>
          <w:rFonts w:asciiTheme="minorHAnsi" w:hAnsiTheme="minorHAnsi"/>
          <w:sz w:val="20"/>
          <w:szCs w:val="20"/>
        </w:rPr>
        <w:t>Commentaires :</w:t>
      </w:r>
    </w:p>
    <w:p w:rsidR="00E204AB" w:rsidRDefault="00E204AB" w:rsidP="000C1645">
      <w:pPr>
        <w:keepLines w:val="0"/>
        <w:spacing w:before="0" w:after="160" w:line="259" w:lineRule="auto"/>
        <w:ind w:firstLine="708"/>
        <w:jc w:val="left"/>
        <w:rPr>
          <w:rFonts w:asciiTheme="minorHAnsi" w:hAnsiTheme="minorHAnsi"/>
          <w:sz w:val="20"/>
          <w:szCs w:val="20"/>
        </w:rPr>
      </w:pPr>
    </w:p>
    <w:p w:rsidR="00E204AB" w:rsidRDefault="00E204AB" w:rsidP="00E204AB">
      <w:pPr>
        <w:keepLines w:val="0"/>
        <w:spacing w:before="0" w:after="160" w:line="259" w:lineRule="auto"/>
        <w:ind w:firstLine="708"/>
        <w:jc w:val="left"/>
        <w:rPr>
          <w:rFonts w:asciiTheme="minorHAnsi" w:hAnsiTheme="minorHAnsi"/>
          <w:sz w:val="20"/>
          <w:szCs w:val="20"/>
        </w:rPr>
      </w:pPr>
    </w:p>
    <w:p w:rsidR="00E204AB" w:rsidRDefault="00E204AB">
      <w:pPr>
        <w:keepLines w:val="0"/>
        <w:spacing w:before="0" w:after="160" w:line="259" w:lineRule="auto"/>
        <w:jc w:val="left"/>
        <w:rPr>
          <w:rFonts w:asciiTheme="minorHAnsi" w:hAnsiTheme="minorHAnsi"/>
          <w:sz w:val="20"/>
          <w:szCs w:val="20"/>
        </w:rPr>
      </w:pPr>
      <w:r>
        <w:rPr>
          <w:rFonts w:asciiTheme="minorHAnsi" w:hAnsiTheme="minorHAnsi"/>
          <w:sz w:val="20"/>
          <w:szCs w:val="20"/>
        </w:rPr>
        <w:br w:type="page"/>
      </w:r>
    </w:p>
    <w:p w:rsidR="00E204AB" w:rsidRPr="001B7EAC" w:rsidRDefault="00E204AB" w:rsidP="00E204AB">
      <w:pPr>
        <w:pStyle w:val="Sansinterligne"/>
        <w:numPr>
          <w:ilvl w:val="0"/>
          <w:numId w:val="3"/>
        </w:numPr>
        <w:jc w:val="both"/>
        <w:rPr>
          <w:rFonts w:cstheme="minorHAnsi"/>
          <w:u w:val="single"/>
        </w:rPr>
      </w:pPr>
      <w:r w:rsidRPr="001B7EAC">
        <w:rPr>
          <w:rFonts w:cstheme="minorHAnsi"/>
          <w:u w:val="single"/>
        </w:rPr>
        <w:lastRenderedPageBreak/>
        <w:t xml:space="preserve">Les </w:t>
      </w:r>
      <w:r>
        <w:rPr>
          <w:rFonts w:cstheme="minorHAnsi"/>
          <w:u w:val="single"/>
        </w:rPr>
        <w:t>sources d’</w:t>
      </w:r>
      <w:r w:rsidRPr="001B7EAC">
        <w:rPr>
          <w:rFonts w:cstheme="minorHAnsi"/>
          <w:u w:val="single"/>
        </w:rPr>
        <w:t>apports internes</w:t>
      </w:r>
    </w:p>
    <w:p w:rsidR="00E204AB" w:rsidRPr="001B7EAC" w:rsidRDefault="00E204AB" w:rsidP="00E204AB">
      <w:pPr>
        <w:pStyle w:val="Sansinterligne"/>
        <w:ind w:left="720"/>
        <w:rPr>
          <w:rFonts w:cstheme="minorHAnsi"/>
          <w:sz w:val="20"/>
          <w:szCs w:val="20"/>
        </w:rPr>
      </w:pPr>
    </w:p>
    <w:p w:rsidR="00E204AB" w:rsidRDefault="00E204AB" w:rsidP="00E204AB">
      <w:pPr>
        <w:pStyle w:val="Sansinterligne"/>
        <w:jc w:val="both"/>
        <w:rPr>
          <w:rFonts w:cstheme="minorHAnsi"/>
          <w:sz w:val="20"/>
          <w:szCs w:val="20"/>
        </w:rPr>
      </w:pPr>
      <w:r w:rsidRPr="0063708A">
        <w:rPr>
          <w:rFonts w:cstheme="minorHAnsi"/>
          <w:b/>
          <w:sz w:val="20"/>
          <w:szCs w:val="20"/>
        </w:rPr>
        <w:t>L’éclairage, la présence de machines en fonctionnement (photocopieurs, distributeurs de boissons réfrigérés, etc…), la densité d’occupation</w:t>
      </w:r>
      <w:r w:rsidRPr="001B7EAC">
        <w:rPr>
          <w:rFonts w:cstheme="minorHAnsi"/>
          <w:sz w:val="20"/>
          <w:szCs w:val="20"/>
        </w:rPr>
        <w:t xml:space="preserve">, </w:t>
      </w:r>
      <w:r w:rsidR="00777F38">
        <w:rPr>
          <w:rFonts w:cstheme="minorHAnsi"/>
          <w:sz w:val="20"/>
          <w:szCs w:val="20"/>
        </w:rPr>
        <w:t xml:space="preserve">tous </w:t>
      </w:r>
      <w:r>
        <w:rPr>
          <w:rFonts w:cstheme="minorHAnsi"/>
          <w:sz w:val="20"/>
          <w:szCs w:val="20"/>
        </w:rPr>
        <w:t xml:space="preserve">ces facteurs </w:t>
      </w:r>
      <w:r w:rsidRPr="001B7EAC">
        <w:rPr>
          <w:rFonts w:cstheme="minorHAnsi"/>
          <w:sz w:val="20"/>
          <w:szCs w:val="20"/>
        </w:rPr>
        <w:t>contribue</w:t>
      </w:r>
      <w:r>
        <w:rPr>
          <w:rFonts w:cstheme="minorHAnsi"/>
          <w:sz w:val="20"/>
          <w:szCs w:val="20"/>
        </w:rPr>
        <w:t>nt</w:t>
      </w:r>
      <w:r w:rsidRPr="001B7EAC">
        <w:rPr>
          <w:rFonts w:cstheme="minorHAnsi"/>
          <w:sz w:val="20"/>
          <w:szCs w:val="20"/>
        </w:rPr>
        <w:t xml:space="preserve"> à l’accumulation de chaleur à l’intérieur. Il faut donc recenser </w:t>
      </w:r>
      <w:r>
        <w:rPr>
          <w:rFonts w:cstheme="minorHAnsi"/>
          <w:sz w:val="20"/>
          <w:szCs w:val="20"/>
        </w:rPr>
        <w:t>c</w:t>
      </w:r>
      <w:r w:rsidRPr="001B7EAC">
        <w:rPr>
          <w:rFonts w:cstheme="minorHAnsi"/>
          <w:sz w:val="20"/>
          <w:szCs w:val="20"/>
        </w:rPr>
        <w:t>es sources internes et évaluer la possibilité de limiter leur impact.</w:t>
      </w:r>
    </w:p>
    <w:p w:rsidR="004445B7" w:rsidRDefault="004445B7" w:rsidP="007F41C4">
      <w:pPr>
        <w:pStyle w:val="Sansinterligne"/>
        <w:spacing w:after="120"/>
        <w:jc w:val="both"/>
        <w:rPr>
          <w:rFonts w:cstheme="minorHAnsi"/>
          <w:sz w:val="20"/>
          <w:szCs w:val="20"/>
        </w:rPr>
      </w:pPr>
      <w:r w:rsidRPr="004445B7">
        <w:rPr>
          <w:rFonts w:cstheme="minorHAnsi"/>
          <w:sz w:val="20"/>
          <w:szCs w:val="20"/>
          <w:u w:val="single"/>
        </w:rPr>
        <w:t>A noter</w:t>
      </w:r>
      <w:r>
        <w:rPr>
          <w:rFonts w:cstheme="minorHAnsi"/>
          <w:sz w:val="20"/>
          <w:szCs w:val="20"/>
        </w:rPr>
        <w:t xml:space="preserve"> : </w:t>
      </w:r>
      <w:r w:rsidR="00EA1F24" w:rsidRPr="00EA1F24">
        <w:rPr>
          <w:rFonts w:cstheme="minorHAnsi"/>
          <w:sz w:val="20"/>
          <w:szCs w:val="20"/>
        </w:rPr>
        <w:t xml:space="preserve">Le type de source d’éclairage (fluo, LED) influe peu sur le niveau d’apports internes en été dans les locaux bénéficiant d’un bon éclairage naturel. Il faut surtout regarder les durées d’éclairage et les puissances installées et s’intéresser aux pièces recevant peu de lumière </w:t>
      </w:r>
      <w:r w:rsidR="00EA1F24">
        <w:rPr>
          <w:rFonts w:cstheme="minorHAnsi"/>
          <w:sz w:val="20"/>
          <w:szCs w:val="20"/>
        </w:rPr>
        <w:t xml:space="preserve">extérieure (ou équipées </w:t>
      </w:r>
      <w:r w:rsidR="00091CF4">
        <w:rPr>
          <w:rFonts w:cstheme="minorHAnsi"/>
          <w:sz w:val="20"/>
          <w:szCs w:val="20"/>
        </w:rPr>
        <w:t xml:space="preserve">stores </w:t>
      </w:r>
      <w:proofErr w:type="spellStart"/>
      <w:r w:rsidR="00091CF4">
        <w:rPr>
          <w:rFonts w:cstheme="minorHAnsi"/>
          <w:sz w:val="20"/>
          <w:szCs w:val="20"/>
        </w:rPr>
        <w:t>occultants</w:t>
      </w:r>
      <w:proofErr w:type="spellEnd"/>
      <w:r w:rsidR="00091CF4">
        <w:rPr>
          <w:rFonts w:cstheme="minorHAnsi"/>
          <w:sz w:val="20"/>
          <w:szCs w:val="20"/>
        </w:rPr>
        <w:t xml:space="preserve"> / volets</w:t>
      </w:r>
      <w:r w:rsidR="00EA1F24">
        <w:rPr>
          <w:rFonts w:cstheme="minorHAnsi"/>
          <w:sz w:val="20"/>
          <w:szCs w:val="20"/>
        </w:rPr>
        <w:t xml:space="preserve"> fermés en journée).</w:t>
      </w:r>
    </w:p>
    <w:p w:rsidR="002F6CA6" w:rsidRDefault="0095455E" w:rsidP="00E204AB">
      <w:pPr>
        <w:pStyle w:val="Sansinterligne"/>
        <w:jc w:val="both"/>
        <w:rPr>
          <w:rFonts w:cstheme="minorHAnsi"/>
          <w:i/>
          <w:color w:val="595959" w:themeColor="text1" w:themeTint="A6"/>
          <w:sz w:val="20"/>
          <w:szCs w:val="20"/>
        </w:rPr>
      </w:pPr>
      <w:r w:rsidRPr="0095455E">
        <w:rPr>
          <w:rFonts w:cstheme="minorHAnsi"/>
          <w:i/>
          <w:color w:val="595959" w:themeColor="text1" w:themeTint="A6"/>
          <w:sz w:val="20"/>
          <w:szCs w:val="20"/>
        </w:rPr>
        <w:t xml:space="preserve">&gt;&gt; Analyse d’apports internes à mener dans la zone la plus défavorisée (salle sous toiture, à l’ouest) ou dans un local expressément déclaré </w:t>
      </w:r>
      <w:proofErr w:type="spellStart"/>
      <w:r w:rsidRPr="0095455E">
        <w:rPr>
          <w:rFonts w:cstheme="minorHAnsi"/>
          <w:i/>
          <w:color w:val="595959" w:themeColor="text1" w:themeTint="A6"/>
          <w:sz w:val="20"/>
          <w:szCs w:val="20"/>
        </w:rPr>
        <w:t>inconf</w:t>
      </w:r>
      <w:proofErr w:type="spellEnd"/>
    </w:p>
    <w:p w:rsidR="002F6CA6" w:rsidRDefault="002F6CA6" w:rsidP="00E204AB">
      <w:pPr>
        <w:pStyle w:val="Sansinterligne"/>
        <w:jc w:val="both"/>
        <w:rPr>
          <w:rFonts w:cstheme="minorHAnsi"/>
          <w:i/>
          <w:color w:val="595959" w:themeColor="text1" w:themeTint="A6"/>
          <w:sz w:val="20"/>
          <w:szCs w:val="20"/>
        </w:rPr>
      </w:pPr>
    </w:p>
    <w:p w:rsidR="0095455E" w:rsidRPr="0095455E" w:rsidRDefault="0095455E" w:rsidP="00E204AB">
      <w:pPr>
        <w:pStyle w:val="Sansinterligne"/>
        <w:jc w:val="both"/>
        <w:rPr>
          <w:rFonts w:cstheme="minorHAnsi"/>
          <w:i/>
          <w:color w:val="595959" w:themeColor="text1" w:themeTint="A6"/>
          <w:sz w:val="20"/>
          <w:szCs w:val="20"/>
        </w:rPr>
      </w:pPr>
      <w:proofErr w:type="spellStart"/>
      <w:proofErr w:type="gramStart"/>
      <w:r w:rsidRPr="0095455E">
        <w:rPr>
          <w:rFonts w:cstheme="minorHAnsi"/>
          <w:i/>
          <w:color w:val="595959" w:themeColor="text1" w:themeTint="A6"/>
          <w:sz w:val="20"/>
          <w:szCs w:val="20"/>
        </w:rPr>
        <w:t>ortable</w:t>
      </w:r>
      <w:proofErr w:type="spellEnd"/>
      <w:proofErr w:type="gramEnd"/>
      <w:r w:rsidRPr="0095455E">
        <w:rPr>
          <w:rFonts w:cstheme="minorHAnsi"/>
          <w:i/>
          <w:color w:val="595959" w:themeColor="text1" w:themeTint="A6"/>
          <w:sz w:val="20"/>
          <w:szCs w:val="20"/>
        </w:rPr>
        <w:t>.</w:t>
      </w:r>
    </w:p>
    <w:p w:rsidR="00E204AB" w:rsidRPr="001B7EAC" w:rsidRDefault="00E204AB" w:rsidP="00E204AB">
      <w:pPr>
        <w:pStyle w:val="Sansinterligne"/>
        <w:ind w:left="720"/>
        <w:rPr>
          <w:rFonts w:cstheme="minorHAnsi"/>
          <w:sz w:val="20"/>
          <w:szCs w:val="20"/>
        </w:rPr>
      </w:pPr>
    </w:p>
    <w:p w:rsidR="00E204AB" w:rsidRPr="00980A62" w:rsidRDefault="00E204AB" w:rsidP="00E204AB">
      <w:pPr>
        <w:pStyle w:val="Sansinterligne"/>
        <w:ind w:left="426"/>
        <w:rPr>
          <w:rFonts w:cstheme="minorHAnsi"/>
          <w:b/>
          <w:sz w:val="20"/>
          <w:szCs w:val="20"/>
        </w:rPr>
      </w:pPr>
      <w:r w:rsidRPr="00980A62">
        <w:rPr>
          <w:rFonts w:cstheme="minorHAnsi"/>
          <w:b/>
          <w:sz w:val="20"/>
          <w:szCs w:val="20"/>
        </w:rPr>
        <w:t>*L’éclairage</w:t>
      </w:r>
    </w:p>
    <w:p w:rsidR="00E204AB" w:rsidRPr="001B7EAC" w:rsidRDefault="00E204AB" w:rsidP="00E204AB">
      <w:pPr>
        <w:pStyle w:val="Sansinterligne"/>
        <w:ind w:left="720"/>
        <w:rPr>
          <w:rFonts w:cstheme="minorHAnsi"/>
          <w:sz w:val="20"/>
          <w:szCs w:val="20"/>
        </w:rPr>
      </w:pPr>
    </w:p>
    <w:p w:rsidR="00E204AB" w:rsidRPr="00D0386B" w:rsidRDefault="00E204AB" w:rsidP="00E204AB">
      <w:pPr>
        <w:pStyle w:val="Sansinterligne"/>
        <w:ind w:left="850" w:right="850"/>
        <w:rPr>
          <w:rFonts w:cstheme="minorHAnsi"/>
          <w:i/>
          <w:sz w:val="20"/>
          <w:szCs w:val="20"/>
        </w:rPr>
      </w:pPr>
      <w:r w:rsidRPr="001B7EAC">
        <w:rPr>
          <w:rFonts w:cstheme="minorHAnsi"/>
          <w:i/>
          <w:sz w:val="20"/>
          <w:szCs w:val="20"/>
        </w:rPr>
        <w:sym w:font="Wingdings" w:char="F0F0"/>
      </w:r>
      <w:r w:rsidRPr="001B7EAC">
        <w:rPr>
          <w:rFonts w:cstheme="minorHAnsi"/>
          <w:i/>
          <w:sz w:val="20"/>
          <w:szCs w:val="20"/>
        </w:rPr>
        <w:t xml:space="preserve"> </w:t>
      </w:r>
      <w:r w:rsidRPr="00D0386B">
        <w:rPr>
          <w:rFonts w:cstheme="minorHAnsi"/>
          <w:i/>
          <w:sz w:val="20"/>
          <w:szCs w:val="20"/>
        </w:rPr>
        <w:t xml:space="preserve">L’éclairage est-il utilisé en journée du fait d’une luminosité insuffisante (stores </w:t>
      </w:r>
      <w:proofErr w:type="spellStart"/>
      <w:r w:rsidRPr="00D0386B">
        <w:rPr>
          <w:rFonts w:cstheme="minorHAnsi"/>
          <w:i/>
          <w:sz w:val="20"/>
          <w:szCs w:val="20"/>
        </w:rPr>
        <w:t>occultants</w:t>
      </w:r>
      <w:proofErr w:type="spellEnd"/>
      <w:r w:rsidRPr="00D0386B">
        <w:rPr>
          <w:rFonts w:cstheme="minorHAnsi"/>
          <w:i/>
          <w:sz w:val="20"/>
          <w:szCs w:val="20"/>
        </w:rPr>
        <w:t xml:space="preserve">, faibles surfaces de fenêtre, etc.) ? </w:t>
      </w:r>
    </w:p>
    <w:p w:rsidR="00E204AB" w:rsidRPr="001B7EAC" w:rsidRDefault="00E204AB" w:rsidP="00E204AB">
      <w:pPr>
        <w:pStyle w:val="Sansinterligne"/>
        <w:ind w:left="567"/>
        <w:rPr>
          <w:sz w:val="20"/>
          <w:szCs w:val="20"/>
        </w:rPr>
      </w:pPr>
    </w:p>
    <w:p w:rsidR="00E204AB" w:rsidRPr="001B7EAC" w:rsidRDefault="00E204AB" w:rsidP="00E204AB">
      <w:pPr>
        <w:pStyle w:val="Sansinterligne"/>
        <w:ind w:left="851" w:hanging="284"/>
        <w:rPr>
          <w:sz w:val="20"/>
          <w:szCs w:val="20"/>
        </w:rPr>
      </w:pPr>
      <w:r w:rsidRPr="001B7EAC">
        <w:rPr>
          <w:sz w:val="20"/>
          <w:szCs w:val="20"/>
        </w:rPr>
        <w:t>……………………………………………………………………………………………………………………………………………………</w:t>
      </w:r>
    </w:p>
    <w:p w:rsidR="00E204AB" w:rsidRPr="001B7EAC" w:rsidRDefault="00E204AB" w:rsidP="00E204AB">
      <w:pPr>
        <w:pStyle w:val="Sansinterligne"/>
        <w:ind w:left="851" w:hanging="284"/>
        <w:rPr>
          <w:sz w:val="20"/>
          <w:szCs w:val="20"/>
        </w:rPr>
      </w:pPr>
    </w:p>
    <w:p w:rsidR="00E204AB" w:rsidRPr="001B7EAC" w:rsidRDefault="00E204AB" w:rsidP="00E204AB">
      <w:pPr>
        <w:pStyle w:val="Sansinterligne"/>
        <w:ind w:left="851" w:hanging="284"/>
        <w:rPr>
          <w:sz w:val="20"/>
          <w:szCs w:val="20"/>
        </w:rPr>
      </w:pPr>
      <w:r w:rsidRPr="001B7EAC">
        <w:rPr>
          <w:sz w:val="20"/>
          <w:szCs w:val="20"/>
        </w:rPr>
        <w:t>……………………………………………………………………………………………………………………………………………………</w:t>
      </w:r>
    </w:p>
    <w:p w:rsidR="00E204AB" w:rsidRPr="001B7EAC" w:rsidRDefault="00E204AB" w:rsidP="00E204AB">
      <w:pPr>
        <w:pStyle w:val="Sansinterligne"/>
        <w:ind w:left="851" w:hanging="284"/>
        <w:rPr>
          <w:sz w:val="20"/>
          <w:szCs w:val="20"/>
        </w:rPr>
      </w:pPr>
    </w:p>
    <w:p w:rsidR="00E204AB" w:rsidRPr="001B7EAC" w:rsidRDefault="00E204AB" w:rsidP="00E204AB">
      <w:pPr>
        <w:pStyle w:val="Sansinterligne"/>
        <w:ind w:left="851" w:hanging="284"/>
        <w:rPr>
          <w:sz w:val="20"/>
          <w:szCs w:val="20"/>
        </w:rPr>
      </w:pPr>
      <w:r w:rsidRPr="001B7EAC">
        <w:rPr>
          <w:sz w:val="20"/>
          <w:szCs w:val="20"/>
        </w:rPr>
        <w:t>……………………………………………………………………………………………………………………………………………………</w:t>
      </w:r>
    </w:p>
    <w:p w:rsidR="00E204AB" w:rsidRDefault="00E204AB" w:rsidP="00E204AB">
      <w:pPr>
        <w:pStyle w:val="Sansinterligne"/>
        <w:ind w:left="851" w:hanging="284"/>
        <w:rPr>
          <w:sz w:val="20"/>
          <w:szCs w:val="20"/>
        </w:rPr>
      </w:pPr>
    </w:p>
    <w:p w:rsidR="00E204AB" w:rsidRDefault="00E204AB" w:rsidP="00E204AB">
      <w:pPr>
        <w:pStyle w:val="Sansinterligne"/>
        <w:ind w:left="851" w:hanging="284"/>
        <w:rPr>
          <w:sz w:val="20"/>
          <w:szCs w:val="20"/>
        </w:rPr>
      </w:pPr>
    </w:p>
    <w:p w:rsidR="00E204AB" w:rsidRPr="001B7EAC" w:rsidRDefault="00E204AB" w:rsidP="00E204AB">
      <w:pPr>
        <w:pStyle w:val="Sansinterligne"/>
        <w:ind w:left="851" w:hanging="284"/>
        <w:rPr>
          <w:sz w:val="20"/>
          <w:szCs w:val="20"/>
        </w:rPr>
      </w:pPr>
    </w:p>
    <w:p w:rsidR="00E204AB" w:rsidRPr="001B7EAC" w:rsidRDefault="00E204AB" w:rsidP="00E204AB">
      <w:pPr>
        <w:pStyle w:val="Sansinterligne"/>
        <w:ind w:left="720"/>
        <w:rPr>
          <w:sz w:val="20"/>
          <w:szCs w:val="20"/>
        </w:rPr>
      </w:pPr>
    </w:p>
    <w:p w:rsidR="00E204AB" w:rsidRPr="001B7EAC" w:rsidRDefault="00E204AB" w:rsidP="00E204AB">
      <w:pPr>
        <w:pStyle w:val="Sansinterligne"/>
        <w:ind w:firstLine="708"/>
        <w:rPr>
          <w:i/>
          <w:sz w:val="20"/>
          <w:szCs w:val="20"/>
        </w:rPr>
      </w:pPr>
      <w:r w:rsidRPr="001B7EAC">
        <w:rPr>
          <w:i/>
          <w:sz w:val="20"/>
          <w:szCs w:val="20"/>
        </w:rPr>
        <w:sym w:font="Wingdings" w:char="F0F0"/>
      </w:r>
      <w:r w:rsidRPr="001B7EAC">
        <w:rPr>
          <w:i/>
          <w:sz w:val="20"/>
          <w:szCs w:val="20"/>
        </w:rPr>
        <w:t xml:space="preserve"> Puissance installée dans les pièces </w:t>
      </w:r>
      <w:r>
        <w:rPr>
          <w:i/>
          <w:sz w:val="20"/>
          <w:szCs w:val="20"/>
        </w:rPr>
        <w:t xml:space="preserve">souvent éclairées </w:t>
      </w:r>
      <w:r w:rsidRPr="001B7EAC">
        <w:rPr>
          <w:i/>
          <w:sz w:val="20"/>
          <w:szCs w:val="20"/>
        </w:rPr>
        <w:t xml:space="preserve">(jusqu’à 10W/m² pour du tube fluo T8) : </w:t>
      </w:r>
    </w:p>
    <w:p w:rsidR="00E204AB" w:rsidRPr="001B7EAC" w:rsidRDefault="00E204AB" w:rsidP="00E204AB">
      <w:pPr>
        <w:pStyle w:val="Sansinterligne"/>
        <w:ind w:left="720"/>
        <w:rPr>
          <w:sz w:val="20"/>
          <w:szCs w:val="20"/>
        </w:rPr>
      </w:pPr>
    </w:p>
    <w:p w:rsidR="00E204AB" w:rsidRPr="001B7EAC" w:rsidRDefault="00E204AB" w:rsidP="00E204AB">
      <w:pPr>
        <w:pStyle w:val="Sansinterligne"/>
        <w:ind w:firstLine="708"/>
        <w:rPr>
          <w:sz w:val="20"/>
          <w:szCs w:val="20"/>
        </w:rPr>
      </w:pPr>
      <w:r w:rsidRPr="001B7EAC">
        <w:rPr>
          <w:sz w:val="20"/>
          <w:szCs w:val="20"/>
        </w:rPr>
        <w:t>……………………………………………………………………………………………………………………………………………………</w:t>
      </w:r>
    </w:p>
    <w:p w:rsidR="00E204AB" w:rsidRPr="001B7EAC" w:rsidRDefault="00E204AB" w:rsidP="00E204AB">
      <w:pPr>
        <w:pStyle w:val="Sansinterligne"/>
        <w:ind w:firstLine="708"/>
        <w:rPr>
          <w:sz w:val="20"/>
          <w:szCs w:val="20"/>
        </w:rPr>
      </w:pPr>
    </w:p>
    <w:p w:rsidR="00E204AB" w:rsidRPr="001B7EAC" w:rsidRDefault="00E204AB" w:rsidP="00E204AB">
      <w:pPr>
        <w:pStyle w:val="Sansinterligne"/>
        <w:ind w:firstLine="708"/>
        <w:rPr>
          <w:sz w:val="20"/>
          <w:szCs w:val="20"/>
        </w:rPr>
      </w:pPr>
      <w:r w:rsidRPr="001B7EAC">
        <w:rPr>
          <w:sz w:val="20"/>
          <w:szCs w:val="20"/>
        </w:rPr>
        <w:t>……………………………………………………………………………………………………………………………………………………</w:t>
      </w:r>
    </w:p>
    <w:p w:rsidR="00E204AB" w:rsidRPr="001B7EAC" w:rsidRDefault="00E204AB" w:rsidP="00E204AB">
      <w:pPr>
        <w:pStyle w:val="Sansinterligne"/>
        <w:ind w:firstLine="708"/>
        <w:rPr>
          <w:sz w:val="20"/>
          <w:szCs w:val="20"/>
        </w:rPr>
      </w:pPr>
    </w:p>
    <w:p w:rsidR="00E204AB" w:rsidRPr="001B7EAC" w:rsidRDefault="00E204AB" w:rsidP="00E204AB">
      <w:pPr>
        <w:pStyle w:val="Sansinterligne"/>
        <w:ind w:firstLine="708"/>
        <w:rPr>
          <w:sz w:val="20"/>
          <w:szCs w:val="20"/>
        </w:rPr>
      </w:pPr>
      <w:r w:rsidRPr="001B7EAC">
        <w:rPr>
          <w:sz w:val="20"/>
          <w:szCs w:val="20"/>
        </w:rPr>
        <w:t>……………………………………………………………………………………………………………………………………………………</w:t>
      </w:r>
    </w:p>
    <w:p w:rsidR="00E204AB" w:rsidRDefault="00E204AB" w:rsidP="00E204AB">
      <w:pPr>
        <w:pStyle w:val="Sansinterligne"/>
        <w:ind w:left="720"/>
        <w:rPr>
          <w:sz w:val="20"/>
          <w:szCs w:val="20"/>
        </w:rPr>
      </w:pPr>
    </w:p>
    <w:p w:rsidR="00E204AB" w:rsidRPr="001B7EAC" w:rsidRDefault="00E204AB" w:rsidP="00E204AB">
      <w:pPr>
        <w:pStyle w:val="Sansinterligne"/>
        <w:ind w:firstLine="708"/>
        <w:rPr>
          <w:sz w:val="20"/>
          <w:szCs w:val="20"/>
        </w:rPr>
      </w:pPr>
      <w:r w:rsidRPr="001B7EAC">
        <w:rPr>
          <w:sz w:val="20"/>
          <w:szCs w:val="20"/>
        </w:rPr>
        <w:t>……………………………………………………………………………………………………………………………………………………</w:t>
      </w:r>
    </w:p>
    <w:p w:rsidR="00E204AB" w:rsidRPr="001B7EAC" w:rsidRDefault="00E204AB" w:rsidP="00E204AB">
      <w:pPr>
        <w:pStyle w:val="Sansinterligne"/>
        <w:ind w:left="720"/>
        <w:rPr>
          <w:sz w:val="20"/>
          <w:szCs w:val="20"/>
        </w:rPr>
      </w:pPr>
    </w:p>
    <w:p w:rsidR="00E204AB" w:rsidRPr="001B7EAC" w:rsidRDefault="00E204AB" w:rsidP="00E204AB">
      <w:pPr>
        <w:pStyle w:val="Sansinterligne"/>
        <w:ind w:left="720"/>
        <w:rPr>
          <w:sz w:val="20"/>
          <w:szCs w:val="20"/>
        </w:rPr>
      </w:pPr>
    </w:p>
    <w:p w:rsidR="00E204AB" w:rsidRPr="00980A62" w:rsidRDefault="00E204AB" w:rsidP="00E204AB">
      <w:pPr>
        <w:pStyle w:val="Sansinterligne"/>
        <w:ind w:left="426"/>
        <w:rPr>
          <w:b/>
          <w:sz w:val="20"/>
          <w:szCs w:val="20"/>
        </w:rPr>
      </w:pPr>
      <w:r w:rsidRPr="00980A62">
        <w:rPr>
          <w:b/>
          <w:sz w:val="20"/>
          <w:szCs w:val="20"/>
        </w:rPr>
        <w:t>*Les machines émettant de la chaleur en fonctionnement</w:t>
      </w:r>
    </w:p>
    <w:p w:rsidR="00E204AB" w:rsidRPr="001B7EAC" w:rsidRDefault="00E204AB" w:rsidP="00E204AB">
      <w:pPr>
        <w:pStyle w:val="Sansinterligne"/>
        <w:ind w:left="720"/>
        <w:rPr>
          <w:sz w:val="20"/>
          <w:szCs w:val="20"/>
        </w:rPr>
      </w:pPr>
    </w:p>
    <w:p w:rsidR="00E204AB" w:rsidRPr="001B7EAC" w:rsidRDefault="00E204AB" w:rsidP="00E204AB">
      <w:pPr>
        <w:pStyle w:val="Sansinterligne"/>
        <w:ind w:firstLine="708"/>
        <w:rPr>
          <w:sz w:val="20"/>
          <w:szCs w:val="20"/>
        </w:rPr>
      </w:pPr>
      <w:r w:rsidRPr="001B7EAC">
        <w:rPr>
          <w:sz w:val="20"/>
          <w:szCs w:val="20"/>
        </w:rPr>
        <w:t>……………………………………………………………………………………………………………………………………………………</w:t>
      </w:r>
    </w:p>
    <w:p w:rsidR="00E204AB" w:rsidRPr="001B7EAC" w:rsidRDefault="00E204AB" w:rsidP="00E204AB">
      <w:pPr>
        <w:pStyle w:val="Sansinterligne"/>
        <w:ind w:firstLine="708"/>
        <w:rPr>
          <w:sz w:val="20"/>
          <w:szCs w:val="20"/>
        </w:rPr>
      </w:pPr>
    </w:p>
    <w:p w:rsidR="00E204AB" w:rsidRPr="001B7EAC" w:rsidRDefault="00E204AB" w:rsidP="00E204AB">
      <w:pPr>
        <w:pStyle w:val="Sansinterligne"/>
        <w:ind w:firstLine="708"/>
        <w:rPr>
          <w:sz w:val="20"/>
          <w:szCs w:val="20"/>
        </w:rPr>
      </w:pPr>
      <w:r w:rsidRPr="001B7EAC">
        <w:rPr>
          <w:sz w:val="20"/>
          <w:szCs w:val="20"/>
        </w:rPr>
        <w:t>……………………………………………………………………………………………………………………………………………………</w:t>
      </w:r>
    </w:p>
    <w:p w:rsidR="00E204AB" w:rsidRPr="001B7EAC" w:rsidRDefault="00E204AB" w:rsidP="00E204AB">
      <w:pPr>
        <w:pStyle w:val="Sansinterligne"/>
        <w:ind w:firstLine="708"/>
        <w:rPr>
          <w:sz w:val="20"/>
          <w:szCs w:val="20"/>
        </w:rPr>
      </w:pPr>
    </w:p>
    <w:p w:rsidR="00E204AB" w:rsidRPr="001B7EAC" w:rsidRDefault="00E204AB" w:rsidP="00E204AB">
      <w:pPr>
        <w:pStyle w:val="Sansinterligne"/>
        <w:ind w:firstLine="708"/>
        <w:rPr>
          <w:sz w:val="20"/>
          <w:szCs w:val="20"/>
        </w:rPr>
      </w:pPr>
      <w:r w:rsidRPr="001B7EAC">
        <w:rPr>
          <w:sz w:val="20"/>
          <w:szCs w:val="20"/>
        </w:rPr>
        <w:t>……………………………………………………………………………………………………………………………………………………</w:t>
      </w:r>
    </w:p>
    <w:p w:rsidR="00E204AB" w:rsidRDefault="00E204AB" w:rsidP="00E204AB">
      <w:pPr>
        <w:pStyle w:val="Sansinterligne"/>
        <w:ind w:left="720"/>
        <w:rPr>
          <w:sz w:val="20"/>
          <w:szCs w:val="20"/>
        </w:rPr>
      </w:pPr>
    </w:p>
    <w:p w:rsidR="00E204AB" w:rsidRPr="001B7EAC" w:rsidRDefault="00E204AB" w:rsidP="00E204AB">
      <w:pPr>
        <w:pStyle w:val="Sansinterligne"/>
        <w:ind w:firstLine="708"/>
        <w:rPr>
          <w:sz w:val="20"/>
          <w:szCs w:val="20"/>
        </w:rPr>
      </w:pPr>
      <w:r w:rsidRPr="001B7EAC">
        <w:rPr>
          <w:sz w:val="20"/>
          <w:szCs w:val="20"/>
        </w:rPr>
        <w:t>……………………………………………………………………………………………………………………………………………………</w:t>
      </w:r>
    </w:p>
    <w:p w:rsidR="00E204AB" w:rsidRDefault="00E204AB" w:rsidP="00E204AB">
      <w:pPr>
        <w:pStyle w:val="Sansinterligne"/>
        <w:ind w:left="720"/>
        <w:rPr>
          <w:sz w:val="20"/>
          <w:szCs w:val="20"/>
        </w:rPr>
      </w:pPr>
    </w:p>
    <w:p w:rsidR="00E204AB" w:rsidRDefault="00E204AB">
      <w:pPr>
        <w:keepLines w:val="0"/>
        <w:spacing w:before="0" w:after="160" w:line="259" w:lineRule="auto"/>
        <w:jc w:val="left"/>
        <w:rPr>
          <w:rFonts w:asciiTheme="minorHAnsi" w:hAnsiTheme="minorHAnsi"/>
          <w:sz w:val="20"/>
          <w:szCs w:val="20"/>
        </w:rPr>
      </w:pPr>
      <w:r>
        <w:rPr>
          <w:rFonts w:asciiTheme="minorHAnsi" w:hAnsiTheme="minorHAnsi"/>
          <w:sz w:val="20"/>
          <w:szCs w:val="20"/>
        </w:rPr>
        <w:br w:type="page"/>
      </w:r>
    </w:p>
    <w:p w:rsidR="00C554E9" w:rsidRDefault="00777F38" w:rsidP="00E204AB">
      <w:pPr>
        <w:pStyle w:val="Sansinterligne"/>
        <w:numPr>
          <w:ilvl w:val="0"/>
          <w:numId w:val="3"/>
        </w:numPr>
        <w:jc w:val="both"/>
        <w:rPr>
          <w:rFonts w:cstheme="minorHAnsi"/>
          <w:u w:val="single"/>
        </w:rPr>
      </w:pPr>
      <w:r>
        <w:rPr>
          <w:rFonts w:cstheme="minorHAnsi"/>
          <w:u w:val="single"/>
        </w:rPr>
        <w:lastRenderedPageBreak/>
        <w:t>L’</w:t>
      </w:r>
      <w:r w:rsidR="00C554E9">
        <w:rPr>
          <w:rFonts w:cstheme="minorHAnsi"/>
          <w:u w:val="single"/>
        </w:rPr>
        <w:t>Isolation</w:t>
      </w:r>
    </w:p>
    <w:p w:rsidR="00C554E9" w:rsidRDefault="00C554E9" w:rsidP="00C554E9">
      <w:pPr>
        <w:pStyle w:val="Sansinterligne"/>
        <w:jc w:val="both"/>
        <w:rPr>
          <w:rFonts w:cstheme="minorHAnsi"/>
          <w:u w:val="single"/>
        </w:rPr>
      </w:pPr>
    </w:p>
    <w:p w:rsidR="00A1469D" w:rsidRDefault="00A1469D" w:rsidP="00A1469D">
      <w:pPr>
        <w:pStyle w:val="Sansinterligne"/>
        <w:jc w:val="both"/>
        <w:rPr>
          <w:sz w:val="20"/>
          <w:szCs w:val="20"/>
        </w:rPr>
      </w:pPr>
      <w:r>
        <w:rPr>
          <w:sz w:val="20"/>
          <w:szCs w:val="20"/>
        </w:rPr>
        <w:t xml:space="preserve">Une </w:t>
      </w:r>
      <w:r w:rsidRPr="001B7EAC">
        <w:rPr>
          <w:sz w:val="20"/>
          <w:szCs w:val="20"/>
        </w:rPr>
        <w:t xml:space="preserve">isolation </w:t>
      </w:r>
      <w:r>
        <w:rPr>
          <w:sz w:val="20"/>
          <w:szCs w:val="20"/>
        </w:rPr>
        <w:t xml:space="preserve">performante </w:t>
      </w:r>
      <w:r w:rsidRPr="001B7EAC">
        <w:rPr>
          <w:sz w:val="20"/>
          <w:szCs w:val="20"/>
        </w:rPr>
        <w:t xml:space="preserve">de toiture est </w:t>
      </w:r>
      <w:r>
        <w:rPr>
          <w:sz w:val="20"/>
          <w:szCs w:val="20"/>
        </w:rPr>
        <w:t>primordiale</w:t>
      </w:r>
      <w:r w:rsidRPr="001B7EAC">
        <w:rPr>
          <w:sz w:val="20"/>
          <w:szCs w:val="20"/>
        </w:rPr>
        <w:t xml:space="preserve"> car le niveau d’exposition de cette « 5</w:t>
      </w:r>
      <w:r w:rsidR="00C4678B">
        <w:rPr>
          <w:sz w:val="20"/>
          <w:szCs w:val="20"/>
        </w:rPr>
        <w:t xml:space="preserve"> </w:t>
      </w:r>
      <w:proofErr w:type="spellStart"/>
      <w:r w:rsidRPr="001B7EAC">
        <w:rPr>
          <w:sz w:val="20"/>
          <w:szCs w:val="20"/>
        </w:rPr>
        <w:t>eme</w:t>
      </w:r>
      <w:proofErr w:type="spellEnd"/>
      <w:r w:rsidRPr="001B7EAC">
        <w:rPr>
          <w:sz w:val="20"/>
          <w:szCs w:val="20"/>
        </w:rPr>
        <w:t xml:space="preserve"> façade » au rayonnement solaire est élevé</w:t>
      </w:r>
      <w:r>
        <w:rPr>
          <w:sz w:val="20"/>
          <w:szCs w:val="20"/>
        </w:rPr>
        <w:t>.</w:t>
      </w:r>
    </w:p>
    <w:p w:rsidR="00A1469D" w:rsidRDefault="00A1469D" w:rsidP="00A1469D">
      <w:pPr>
        <w:pStyle w:val="Sansinterligne"/>
        <w:jc w:val="both"/>
        <w:rPr>
          <w:sz w:val="20"/>
          <w:szCs w:val="20"/>
        </w:rPr>
      </w:pPr>
      <w:r>
        <w:rPr>
          <w:sz w:val="20"/>
          <w:szCs w:val="20"/>
        </w:rPr>
        <w:t xml:space="preserve"> </w:t>
      </w:r>
    </w:p>
    <w:tbl>
      <w:tblPr>
        <w:tblStyle w:val="Grilledutableau"/>
        <w:tblpPr w:leftFromText="141" w:rightFromText="141" w:vertAnchor="text" w:horzAnchor="margin" w:tblpXSpec="center" w:tblpY="57"/>
        <w:tblW w:w="0" w:type="auto"/>
        <w:tblLook w:val="04A0" w:firstRow="1" w:lastRow="0" w:firstColumn="1" w:lastColumn="0" w:noHBand="0" w:noVBand="1"/>
      </w:tblPr>
      <w:tblGrid>
        <w:gridCol w:w="1570"/>
        <w:gridCol w:w="1453"/>
        <w:gridCol w:w="2102"/>
        <w:gridCol w:w="2247"/>
        <w:gridCol w:w="1554"/>
      </w:tblGrid>
      <w:tr w:rsidR="0095455E" w:rsidRPr="001B7EAC" w:rsidTr="0095455E">
        <w:tc>
          <w:tcPr>
            <w:tcW w:w="1570" w:type="dxa"/>
            <w:tcBorders>
              <w:bottom w:val="single" w:sz="4" w:space="0" w:color="auto"/>
            </w:tcBorders>
          </w:tcPr>
          <w:p w:rsidR="0095455E" w:rsidRPr="001B7EAC" w:rsidRDefault="0095455E" w:rsidP="00A1469D">
            <w:pPr>
              <w:pStyle w:val="Sansinterligne"/>
              <w:rPr>
                <w:rFonts w:cstheme="minorHAnsi"/>
                <w:sz w:val="20"/>
                <w:szCs w:val="20"/>
              </w:rPr>
            </w:pPr>
            <w:r w:rsidRPr="001B7EAC">
              <w:rPr>
                <w:rFonts w:cstheme="minorHAnsi"/>
                <w:sz w:val="20"/>
                <w:szCs w:val="20"/>
              </w:rPr>
              <w:t>Parois</w:t>
            </w:r>
          </w:p>
        </w:tc>
        <w:tc>
          <w:tcPr>
            <w:tcW w:w="1453" w:type="dxa"/>
            <w:tcBorders>
              <w:bottom w:val="single" w:sz="4" w:space="0" w:color="auto"/>
            </w:tcBorders>
          </w:tcPr>
          <w:p w:rsidR="0095455E" w:rsidRPr="001B7EAC" w:rsidRDefault="0095455E" w:rsidP="00A1469D">
            <w:pPr>
              <w:pStyle w:val="Sansinterligne"/>
              <w:rPr>
                <w:rFonts w:cstheme="minorHAnsi"/>
                <w:sz w:val="20"/>
                <w:szCs w:val="20"/>
              </w:rPr>
            </w:pPr>
            <w:r>
              <w:rPr>
                <w:rFonts w:cstheme="minorHAnsi"/>
                <w:sz w:val="20"/>
                <w:szCs w:val="20"/>
              </w:rPr>
              <w:t>Type toiture</w:t>
            </w:r>
          </w:p>
        </w:tc>
        <w:tc>
          <w:tcPr>
            <w:tcW w:w="2102" w:type="dxa"/>
            <w:tcBorders>
              <w:bottom w:val="single" w:sz="4" w:space="0" w:color="auto"/>
            </w:tcBorders>
          </w:tcPr>
          <w:p w:rsidR="0095455E" w:rsidRPr="001B7EAC" w:rsidRDefault="0095455E" w:rsidP="00A1469D">
            <w:pPr>
              <w:pStyle w:val="Sansinterligne"/>
              <w:rPr>
                <w:rFonts w:cstheme="minorHAnsi"/>
                <w:sz w:val="20"/>
                <w:szCs w:val="20"/>
              </w:rPr>
            </w:pPr>
            <w:r w:rsidRPr="001B7EAC">
              <w:rPr>
                <w:rFonts w:cstheme="minorHAnsi"/>
                <w:sz w:val="20"/>
                <w:szCs w:val="20"/>
              </w:rPr>
              <w:t xml:space="preserve">Description </w:t>
            </w:r>
            <w:r>
              <w:rPr>
                <w:rFonts w:cstheme="minorHAnsi"/>
                <w:sz w:val="20"/>
                <w:szCs w:val="20"/>
              </w:rPr>
              <w:t xml:space="preserve">isolation </w:t>
            </w:r>
            <w:r w:rsidRPr="001B7EAC">
              <w:rPr>
                <w:rFonts w:cstheme="minorHAnsi"/>
                <w:sz w:val="20"/>
                <w:szCs w:val="20"/>
              </w:rPr>
              <w:t>parois</w:t>
            </w:r>
          </w:p>
        </w:tc>
        <w:tc>
          <w:tcPr>
            <w:tcW w:w="2247" w:type="dxa"/>
            <w:tcBorders>
              <w:bottom w:val="single" w:sz="4" w:space="0" w:color="auto"/>
            </w:tcBorders>
          </w:tcPr>
          <w:p w:rsidR="0095455E" w:rsidRPr="001B7EAC" w:rsidRDefault="0095455E" w:rsidP="00A1469D">
            <w:pPr>
              <w:pStyle w:val="Sansinterligne"/>
              <w:rPr>
                <w:rFonts w:cstheme="minorHAnsi"/>
                <w:sz w:val="20"/>
                <w:szCs w:val="20"/>
              </w:rPr>
            </w:pPr>
            <w:r>
              <w:rPr>
                <w:rFonts w:cstheme="minorHAnsi"/>
                <w:sz w:val="20"/>
                <w:szCs w:val="20"/>
              </w:rPr>
              <w:t>Description état et couleur étanchéité</w:t>
            </w:r>
          </w:p>
        </w:tc>
        <w:tc>
          <w:tcPr>
            <w:tcW w:w="1554" w:type="dxa"/>
            <w:tcBorders>
              <w:bottom w:val="single" w:sz="4" w:space="0" w:color="auto"/>
            </w:tcBorders>
          </w:tcPr>
          <w:p w:rsidR="0095455E" w:rsidRPr="001B7EAC" w:rsidRDefault="0095455E" w:rsidP="00A1469D">
            <w:pPr>
              <w:pStyle w:val="Sansinterligne"/>
              <w:rPr>
                <w:rFonts w:cstheme="minorHAnsi"/>
                <w:sz w:val="20"/>
                <w:szCs w:val="20"/>
              </w:rPr>
            </w:pPr>
            <w:r w:rsidRPr="001B7EAC">
              <w:rPr>
                <w:rFonts w:cstheme="minorHAnsi"/>
                <w:sz w:val="20"/>
                <w:szCs w:val="20"/>
              </w:rPr>
              <w:t>R (W/m².K)</w:t>
            </w:r>
          </w:p>
        </w:tc>
      </w:tr>
      <w:tr w:rsidR="0095455E" w:rsidRPr="001B7EAC" w:rsidTr="0095455E">
        <w:tc>
          <w:tcPr>
            <w:tcW w:w="1570" w:type="dxa"/>
            <w:tcBorders>
              <w:bottom w:val="single" w:sz="4" w:space="0" w:color="auto"/>
            </w:tcBorders>
          </w:tcPr>
          <w:p w:rsidR="0095455E" w:rsidRPr="001B7EAC" w:rsidRDefault="0095455E" w:rsidP="00A1469D">
            <w:pPr>
              <w:pStyle w:val="Sansinterligne"/>
              <w:rPr>
                <w:rFonts w:cstheme="minorHAnsi"/>
                <w:i/>
                <w:color w:val="222A35" w:themeColor="text2" w:themeShade="80"/>
                <w:sz w:val="20"/>
                <w:szCs w:val="20"/>
              </w:rPr>
            </w:pPr>
            <w:r w:rsidRPr="001B7EAC">
              <w:rPr>
                <w:rFonts w:cstheme="minorHAnsi"/>
                <w:i/>
                <w:color w:val="222A35" w:themeColor="text2" w:themeShade="80"/>
                <w:sz w:val="20"/>
                <w:szCs w:val="20"/>
              </w:rPr>
              <w:t>Exemple</w:t>
            </w:r>
          </w:p>
        </w:tc>
        <w:tc>
          <w:tcPr>
            <w:tcW w:w="1453" w:type="dxa"/>
            <w:tcBorders>
              <w:bottom w:val="single" w:sz="4" w:space="0" w:color="auto"/>
            </w:tcBorders>
          </w:tcPr>
          <w:p w:rsidR="0095455E" w:rsidRDefault="0095455E" w:rsidP="00777F38">
            <w:pPr>
              <w:pStyle w:val="Sansinterligne"/>
              <w:rPr>
                <w:rFonts w:cstheme="minorHAnsi"/>
                <w:i/>
                <w:color w:val="222A35" w:themeColor="text2" w:themeShade="80"/>
                <w:sz w:val="20"/>
                <w:szCs w:val="20"/>
              </w:rPr>
            </w:pPr>
            <w:r>
              <w:rPr>
                <w:rFonts w:cstheme="minorHAnsi"/>
                <w:i/>
                <w:color w:val="222A35" w:themeColor="text2" w:themeShade="80"/>
                <w:sz w:val="20"/>
                <w:szCs w:val="20"/>
              </w:rPr>
              <w:t>Toiture terrasse béton</w:t>
            </w:r>
          </w:p>
        </w:tc>
        <w:tc>
          <w:tcPr>
            <w:tcW w:w="2102" w:type="dxa"/>
            <w:tcBorders>
              <w:bottom w:val="single" w:sz="4" w:space="0" w:color="auto"/>
            </w:tcBorders>
          </w:tcPr>
          <w:p w:rsidR="0095455E" w:rsidRPr="001B7EAC" w:rsidRDefault="0095455E" w:rsidP="00777F38">
            <w:pPr>
              <w:pStyle w:val="Sansinterligne"/>
              <w:rPr>
                <w:rFonts w:cstheme="minorHAnsi"/>
                <w:i/>
                <w:color w:val="222A35" w:themeColor="text2" w:themeShade="80"/>
                <w:sz w:val="20"/>
                <w:szCs w:val="20"/>
              </w:rPr>
            </w:pPr>
            <w:r>
              <w:rPr>
                <w:rFonts w:cstheme="minorHAnsi"/>
                <w:i/>
                <w:color w:val="222A35" w:themeColor="text2" w:themeShade="80"/>
                <w:sz w:val="20"/>
                <w:szCs w:val="20"/>
              </w:rPr>
              <w:t>I</w:t>
            </w:r>
            <w:r w:rsidRPr="001B7EAC">
              <w:rPr>
                <w:rFonts w:cstheme="minorHAnsi"/>
                <w:i/>
                <w:color w:val="222A35" w:themeColor="text2" w:themeShade="80"/>
                <w:sz w:val="20"/>
                <w:szCs w:val="20"/>
              </w:rPr>
              <w:t xml:space="preserve">solation </w:t>
            </w:r>
            <w:r>
              <w:rPr>
                <w:rFonts w:cstheme="minorHAnsi"/>
                <w:i/>
                <w:color w:val="222A35" w:themeColor="text2" w:themeShade="80"/>
                <w:sz w:val="20"/>
                <w:szCs w:val="20"/>
              </w:rPr>
              <w:t>7</w:t>
            </w:r>
            <w:r w:rsidRPr="001B7EAC">
              <w:rPr>
                <w:rFonts w:cstheme="minorHAnsi"/>
                <w:i/>
                <w:color w:val="222A35" w:themeColor="text2" w:themeShade="80"/>
                <w:sz w:val="20"/>
                <w:szCs w:val="20"/>
              </w:rPr>
              <w:t xml:space="preserve"> cm poly</w:t>
            </w:r>
            <w:r>
              <w:rPr>
                <w:rFonts w:cstheme="minorHAnsi"/>
                <w:i/>
                <w:color w:val="222A35" w:themeColor="text2" w:themeShade="80"/>
                <w:sz w:val="20"/>
                <w:szCs w:val="20"/>
              </w:rPr>
              <w:t>uréthanne</w:t>
            </w:r>
          </w:p>
        </w:tc>
        <w:tc>
          <w:tcPr>
            <w:tcW w:w="2247" w:type="dxa"/>
            <w:tcBorders>
              <w:bottom w:val="single" w:sz="4" w:space="0" w:color="auto"/>
            </w:tcBorders>
          </w:tcPr>
          <w:p w:rsidR="0095455E" w:rsidRDefault="0095455E" w:rsidP="0095455E">
            <w:pPr>
              <w:pStyle w:val="Sansinterligne"/>
              <w:rPr>
                <w:rFonts w:cstheme="minorHAnsi"/>
                <w:i/>
                <w:color w:val="222A35" w:themeColor="text2" w:themeShade="80"/>
                <w:sz w:val="20"/>
                <w:szCs w:val="20"/>
              </w:rPr>
            </w:pPr>
            <w:r>
              <w:rPr>
                <w:rFonts w:cstheme="minorHAnsi"/>
                <w:i/>
                <w:color w:val="222A35" w:themeColor="text2" w:themeShade="80"/>
                <w:sz w:val="20"/>
                <w:szCs w:val="20"/>
              </w:rPr>
              <w:t>Etanchéité réalisée il y a 15 ans,  noire</w:t>
            </w:r>
          </w:p>
        </w:tc>
        <w:tc>
          <w:tcPr>
            <w:tcW w:w="1554" w:type="dxa"/>
            <w:tcBorders>
              <w:bottom w:val="single" w:sz="4" w:space="0" w:color="auto"/>
            </w:tcBorders>
          </w:tcPr>
          <w:p w:rsidR="0095455E" w:rsidRDefault="0095455E" w:rsidP="00A1469D">
            <w:pPr>
              <w:pStyle w:val="Sansinterligne"/>
              <w:rPr>
                <w:rFonts w:cstheme="minorHAnsi"/>
                <w:i/>
                <w:color w:val="222A35" w:themeColor="text2" w:themeShade="80"/>
                <w:sz w:val="20"/>
                <w:szCs w:val="20"/>
              </w:rPr>
            </w:pPr>
            <w:r>
              <w:rPr>
                <w:rFonts w:cstheme="minorHAnsi"/>
                <w:i/>
                <w:color w:val="222A35" w:themeColor="text2" w:themeShade="80"/>
                <w:sz w:val="20"/>
                <w:szCs w:val="20"/>
              </w:rPr>
              <w:t>3,1</w:t>
            </w:r>
          </w:p>
          <w:p w:rsidR="0095455E" w:rsidRPr="00777F38" w:rsidRDefault="0095455E" w:rsidP="00A1469D">
            <w:pPr>
              <w:pStyle w:val="Sansinterligne"/>
              <w:rPr>
                <w:rFonts w:cstheme="minorHAnsi"/>
                <w:color w:val="222A35" w:themeColor="text2" w:themeShade="80"/>
                <w:sz w:val="24"/>
                <w:szCs w:val="24"/>
              </w:rPr>
            </w:pPr>
            <w:r w:rsidRPr="00777F38">
              <w:rPr>
                <w:rFonts w:cstheme="minorHAnsi"/>
                <w:color w:val="222A35" w:themeColor="text2" w:themeShade="80"/>
                <w:sz w:val="24"/>
                <w:szCs w:val="24"/>
              </w:rPr>
              <w:sym w:font="Wingdings" w:char="F04A"/>
            </w:r>
            <w:r w:rsidRPr="00777F38">
              <w:rPr>
                <w:rFonts w:cstheme="minorHAnsi"/>
                <w:color w:val="222A35" w:themeColor="text2" w:themeShade="80"/>
                <w:sz w:val="24"/>
                <w:szCs w:val="24"/>
              </w:rPr>
              <w:t xml:space="preserve">   </w:t>
            </w:r>
            <w:r w:rsidRPr="00777F38">
              <w:rPr>
                <w:rFonts w:cstheme="minorHAnsi"/>
                <w:color w:val="222A35" w:themeColor="text2" w:themeShade="80"/>
                <w:sz w:val="24"/>
                <w:szCs w:val="24"/>
              </w:rPr>
              <w:sym w:font="Wingdings" w:char="F04C"/>
            </w:r>
            <w:r w:rsidRPr="00777F38">
              <w:rPr>
                <w:rFonts w:cstheme="minorHAnsi"/>
                <w:color w:val="222A35" w:themeColor="text2" w:themeShade="80"/>
                <w:sz w:val="24"/>
                <w:szCs w:val="24"/>
              </w:rPr>
              <w:t xml:space="preserve">   </w:t>
            </w:r>
            <w:r w:rsidRPr="00777F38">
              <w:rPr>
                <w:rFonts w:cstheme="minorHAnsi"/>
                <w:b/>
                <w:color w:val="222A35" w:themeColor="text2" w:themeShade="80"/>
                <w:sz w:val="24"/>
                <w:szCs w:val="24"/>
                <w:highlight w:val="yellow"/>
              </w:rPr>
              <w:sym w:font="Wingdings" w:char="F04B"/>
            </w:r>
          </w:p>
        </w:tc>
      </w:tr>
      <w:tr w:rsidR="0095455E" w:rsidRPr="001B7EAC" w:rsidTr="0095455E">
        <w:trPr>
          <w:trHeight w:val="1344"/>
        </w:trPr>
        <w:tc>
          <w:tcPr>
            <w:tcW w:w="1570" w:type="dxa"/>
            <w:tcBorders>
              <w:bottom w:val="single" w:sz="4" w:space="0" w:color="auto"/>
            </w:tcBorders>
          </w:tcPr>
          <w:p w:rsidR="0095455E" w:rsidRDefault="0095455E" w:rsidP="00777F38">
            <w:pPr>
              <w:pStyle w:val="Sansinterligne"/>
              <w:rPr>
                <w:rFonts w:cstheme="minorHAnsi"/>
                <w:sz w:val="20"/>
                <w:szCs w:val="20"/>
              </w:rPr>
            </w:pPr>
            <w:r>
              <w:rPr>
                <w:rFonts w:cstheme="minorHAnsi"/>
                <w:sz w:val="20"/>
                <w:szCs w:val="20"/>
              </w:rPr>
              <w:t>Toiture-terrasse 1</w:t>
            </w:r>
          </w:p>
          <w:p w:rsidR="0095455E" w:rsidRDefault="0095455E" w:rsidP="00777F38">
            <w:pPr>
              <w:pStyle w:val="Sansinterligne"/>
              <w:rPr>
                <w:rFonts w:cstheme="minorHAnsi"/>
                <w:sz w:val="20"/>
                <w:szCs w:val="20"/>
              </w:rPr>
            </w:pPr>
          </w:p>
          <w:p w:rsidR="0095455E" w:rsidRDefault="0095455E" w:rsidP="00777F38">
            <w:pPr>
              <w:pStyle w:val="Sansinterligne"/>
              <w:rPr>
                <w:rFonts w:cstheme="minorHAnsi"/>
                <w:sz w:val="20"/>
                <w:szCs w:val="20"/>
              </w:rPr>
            </w:pPr>
          </w:p>
          <w:p w:rsidR="0095455E" w:rsidRDefault="0095455E" w:rsidP="00777F38">
            <w:pPr>
              <w:pStyle w:val="Sansinterligne"/>
              <w:rPr>
                <w:rFonts w:cstheme="minorHAnsi"/>
                <w:sz w:val="20"/>
                <w:szCs w:val="20"/>
              </w:rPr>
            </w:pPr>
          </w:p>
          <w:p w:rsidR="0095455E" w:rsidRPr="001B7EAC" w:rsidRDefault="0095455E" w:rsidP="00777F38">
            <w:pPr>
              <w:pStyle w:val="Sansinterligne"/>
              <w:rPr>
                <w:rFonts w:cstheme="minorHAnsi"/>
                <w:sz w:val="20"/>
                <w:szCs w:val="20"/>
              </w:rPr>
            </w:pPr>
          </w:p>
        </w:tc>
        <w:tc>
          <w:tcPr>
            <w:tcW w:w="1453" w:type="dxa"/>
            <w:tcBorders>
              <w:bottom w:val="single" w:sz="4" w:space="0" w:color="auto"/>
            </w:tcBorders>
          </w:tcPr>
          <w:p w:rsidR="0095455E" w:rsidRPr="001B7EAC" w:rsidRDefault="0095455E" w:rsidP="00A1469D">
            <w:pPr>
              <w:pStyle w:val="Sansinterligne"/>
              <w:rPr>
                <w:rFonts w:cstheme="minorHAnsi"/>
                <w:sz w:val="20"/>
                <w:szCs w:val="20"/>
              </w:rPr>
            </w:pPr>
          </w:p>
        </w:tc>
        <w:tc>
          <w:tcPr>
            <w:tcW w:w="2102" w:type="dxa"/>
            <w:tcBorders>
              <w:bottom w:val="single" w:sz="4" w:space="0" w:color="auto"/>
            </w:tcBorders>
          </w:tcPr>
          <w:p w:rsidR="0095455E" w:rsidRPr="001B7EAC" w:rsidRDefault="0095455E" w:rsidP="00A1469D">
            <w:pPr>
              <w:pStyle w:val="Sansinterligne"/>
              <w:rPr>
                <w:rFonts w:cstheme="minorHAnsi"/>
                <w:sz w:val="20"/>
                <w:szCs w:val="20"/>
              </w:rPr>
            </w:pPr>
          </w:p>
          <w:p w:rsidR="0095455E" w:rsidRPr="001B7EAC" w:rsidRDefault="0095455E" w:rsidP="00A1469D">
            <w:pPr>
              <w:pStyle w:val="Sansinterligne"/>
              <w:rPr>
                <w:rFonts w:cstheme="minorHAnsi"/>
                <w:sz w:val="20"/>
                <w:szCs w:val="20"/>
              </w:rPr>
            </w:pPr>
          </w:p>
          <w:p w:rsidR="0095455E" w:rsidRPr="001B7EAC" w:rsidRDefault="0095455E" w:rsidP="00A1469D">
            <w:pPr>
              <w:pStyle w:val="Sansinterligne"/>
              <w:rPr>
                <w:rFonts w:cstheme="minorHAnsi"/>
                <w:sz w:val="20"/>
                <w:szCs w:val="20"/>
              </w:rPr>
            </w:pPr>
          </w:p>
        </w:tc>
        <w:tc>
          <w:tcPr>
            <w:tcW w:w="2247" w:type="dxa"/>
            <w:tcBorders>
              <w:bottom w:val="single" w:sz="4" w:space="0" w:color="auto"/>
            </w:tcBorders>
          </w:tcPr>
          <w:p w:rsidR="0095455E" w:rsidRPr="001B7EAC" w:rsidRDefault="0095455E" w:rsidP="00A1469D">
            <w:pPr>
              <w:pStyle w:val="Sansinterligne"/>
              <w:rPr>
                <w:rFonts w:cstheme="minorHAnsi"/>
                <w:sz w:val="20"/>
                <w:szCs w:val="20"/>
              </w:rPr>
            </w:pPr>
          </w:p>
        </w:tc>
        <w:tc>
          <w:tcPr>
            <w:tcW w:w="1554" w:type="dxa"/>
            <w:tcBorders>
              <w:bottom w:val="single" w:sz="4" w:space="0" w:color="auto"/>
            </w:tcBorders>
          </w:tcPr>
          <w:p w:rsidR="0095455E" w:rsidRPr="001B7EAC" w:rsidRDefault="0095455E" w:rsidP="00A1469D">
            <w:pPr>
              <w:pStyle w:val="Sansinterligne"/>
              <w:rPr>
                <w:rFonts w:cstheme="minorHAnsi"/>
                <w:sz w:val="20"/>
                <w:szCs w:val="20"/>
              </w:rPr>
            </w:pPr>
          </w:p>
        </w:tc>
      </w:tr>
    </w:tbl>
    <w:p w:rsidR="00C77316" w:rsidRDefault="00C77316" w:rsidP="00C554E9">
      <w:pPr>
        <w:keepLines w:val="0"/>
        <w:spacing w:before="0" w:after="0" w:line="259" w:lineRule="auto"/>
        <w:jc w:val="left"/>
        <w:rPr>
          <w:sz w:val="20"/>
          <w:szCs w:val="20"/>
        </w:rPr>
      </w:pPr>
    </w:p>
    <w:p w:rsidR="00C77316" w:rsidRDefault="00C77316" w:rsidP="001A29AC">
      <w:pPr>
        <w:pStyle w:val="Sansinterligne"/>
        <w:spacing w:after="60"/>
        <w:rPr>
          <w:sz w:val="20"/>
          <w:szCs w:val="20"/>
        </w:rPr>
      </w:pPr>
      <w:r>
        <w:rPr>
          <w:sz w:val="20"/>
          <w:szCs w:val="20"/>
        </w:rPr>
        <w:t>Commentaires / analyse</w:t>
      </w:r>
    </w:p>
    <w:p w:rsidR="00C77316" w:rsidRDefault="00C77316" w:rsidP="00C77316">
      <w:pPr>
        <w:pStyle w:val="Sansinterligne"/>
        <w:spacing w:after="60"/>
        <w:ind w:left="284"/>
        <w:rPr>
          <w:sz w:val="20"/>
          <w:szCs w:val="20"/>
        </w:rPr>
      </w:pPr>
    </w:p>
    <w:p w:rsidR="00C77316" w:rsidRDefault="00C77316" w:rsidP="00C77316">
      <w:pPr>
        <w:pStyle w:val="Sansinterligne"/>
        <w:spacing w:after="60"/>
        <w:ind w:left="284"/>
        <w:rPr>
          <w:sz w:val="20"/>
          <w:szCs w:val="20"/>
        </w:rPr>
      </w:pPr>
      <w:r w:rsidRPr="001B7EAC">
        <w:rPr>
          <w:sz w:val="20"/>
          <w:szCs w:val="20"/>
        </w:rPr>
        <w:t>……………………………………………………………………………………………………………………………………………………</w:t>
      </w:r>
      <w:r>
        <w:rPr>
          <w:sz w:val="20"/>
          <w:szCs w:val="20"/>
        </w:rPr>
        <w:t>……………………..</w:t>
      </w:r>
    </w:p>
    <w:p w:rsidR="00C77316" w:rsidRPr="001B7EAC" w:rsidRDefault="00C77316" w:rsidP="00C77316">
      <w:pPr>
        <w:pStyle w:val="Sansinterligne"/>
        <w:ind w:firstLine="708"/>
        <w:rPr>
          <w:sz w:val="20"/>
          <w:szCs w:val="20"/>
        </w:rPr>
      </w:pPr>
    </w:p>
    <w:p w:rsidR="00C77316" w:rsidRDefault="00C77316" w:rsidP="00C77316">
      <w:pPr>
        <w:pStyle w:val="Sansinterligne"/>
        <w:spacing w:after="60"/>
        <w:ind w:left="284"/>
        <w:rPr>
          <w:sz w:val="20"/>
          <w:szCs w:val="20"/>
        </w:rPr>
      </w:pPr>
      <w:r w:rsidRPr="001B7EAC">
        <w:rPr>
          <w:sz w:val="20"/>
          <w:szCs w:val="20"/>
        </w:rPr>
        <w:t>……………………………………………………………………………………………………………………………………………………</w:t>
      </w:r>
      <w:r>
        <w:rPr>
          <w:sz w:val="20"/>
          <w:szCs w:val="20"/>
        </w:rPr>
        <w:t>……………………..</w:t>
      </w:r>
    </w:p>
    <w:p w:rsidR="00C77316" w:rsidRDefault="00C77316" w:rsidP="00C554E9">
      <w:pPr>
        <w:keepLines w:val="0"/>
        <w:spacing w:before="0" w:after="0" w:line="259" w:lineRule="auto"/>
        <w:jc w:val="left"/>
        <w:rPr>
          <w:sz w:val="20"/>
          <w:szCs w:val="20"/>
        </w:rPr>
      </w:pPr>
    </w:p>
    <w:p w:rsidR="00660370" w:rsidRDefault="00660370" w:rsidP="00660370">
      <w:pPr>
        <w:pStyle w:val="Sansinterligne"/>
        <w:spacing w:after="60"/>
        <w:ind w:left="284"/>
        <w:rPr>
          <w:sz w:val="20"/>
          <w:szCs w:val="20"/>
        </w:rPr>
      </w:pPr>
      <w:r w:rsidRPr="001B7EAC">
        <w:rPr>
          <w:sz w:val="20"/>
          <w:szCs w:val="20"/>
        </w:rPr>
        <w:t>……………………………………………………………………………………………………………………………………………………</w:t>
      </w:r>
      <w:r>
        <w:rPr>
          <w:sz w:val="20"/>
          <w:szCs w:val="20"/>
        </w:rPr>
        <w:t>……………………..</w:t>
      </w:r>
    </w:p>
    <w:p w:rsidR="00C77316" w:rsidRDefault="00C77316" w:rsidP="00C554E9">
      <w:pPr>
        <w:keepLines w:val="0"/>
        <w:spacing w:before="0" w:after="0" w:line="259" w:lineRule="auto"/>
        <w:jc w:val="left"/>
        <w:rPr>
          <w:sz w:val="20"/>
          <w:szCs w:val="20"/>
        </w:rPr>
      </w:pPr>
    </w:p>
    <w:p w:rsidR="00C77316" w:rsidRDefault="00C77316" w:rsidP="00C554E9">
      <w:pPr>
        <w:keepLines w:val="0"/>
        <w:spacing w:before="0" w:after="0" w:line="259" w:lineRule="auto"/>
        <w:jc w:val="left"/>
        <w:rPr>
          <w:sz w:val="20"/>
          <w:szCs w:val="20"/>
        </w:rPr>
      </w:pPr>
    </w:p>
    <w:p w:rsidR="00A1469D" w:rsidRPr="00C77316" w:rsidRDefault="003B6CC1" w:rsidP="00C4678B">
      <w:pPr>
        <w:keepLines w:val="0"/>
        <w:spacing w:before="0" w:after="0" w:line="259" w:lineRule="auto"/>
        <w:rPr>
          <w:b/>
          <w:sz w:val="20"/>
          <w:szCs w:val="20"/>
        </w:rPr>
      </w:pPr>
      <w:r>
        <w:rPr>
          <w:sz w:val="20"/>
          <w:szCs w:val="20"/>
        </w:rPr>
        <w:t>L’isolation des murs joue surtout un rôle au niveau de la thermique d’hiver</w:t>
      </w:r>
      <w:r w:rsidR="00E94492">
        <w:rPr>
          <w:sz w:val="20"/>
          <w:szCs w:val="20"/>
        </w:rPr>
        <w:t xml:space="preserve"> </w:t>
      </w:r>
      <w:r>
        <w:rPr>
          <w:sz w:val="20"/>
          <w:szCs w:val="20"/>
        </w:rPr>
        <w:t>et peut avoir un impact négatif</w:t>
      </w:r>
      <w:r w:rsidR="00C77316">
        <w:rPr>
          <w:sz w:val="20"/>
          <w:szCs w:val="20"/>
        </w:rPr>
        <w:t xml:space="preserve"> </w:t>
      </w:r>
      <w:r>
        <w:rPr>
          <w:sz w:val="20"/>
          <w:szCs w:val="20"/>
        </w:rPr>
        <w:t xml:space="preserve">sur le confort d’été </w:t>
      </w:r>
      <w:r>
        <w:rPr>
          <w:b/>
          <w:sz w:val="20"/>
          <w:szCs w:val="20"/>
        </w:rPr>
        <w:t>si</w:t>
      </w:r>
      <w:r w:rsidR="00C77316" w:rsidRPr="00C77316">
        <w:rPr>
          <w:b/>
          <w:sz w:val="20"/>
          <w:szCs w:val="20"/>
        </w:rPr>
        <w:t xml:space="preserve"> les fenêtres </w:t>
      </w:r>
      <w:r>
        <w:rPr>
          <w:b/>
          <w:sz w:val="20"/>
          <w:szCs w:val="20"/>
        </w:rPr>
        <w:t xml:space="preserve">ne sont pas </w:t>
      </w:r>
      <w:r w:rsidR="00C77316">
        <w:rPr>
          <w:b/>
          <w:sz w:val="20"/>
          <w:szCs w:val="20"/>
        </w:rPr>
        <w:t>protégées efficacement contre le</w:t>
      </w:r>
      <w:r w:rsidR="00C77316" w:rsidRPr="00C77316">
        <w:rPr>
          <w:b/>
          <w:sz w:val="20"/>
          <w:szCs w:val="20"/>
        </w:rPr>
        <w:t xml:space="preserve"> </w:t>
      </w:r>
      <w:r w:rsidR="00C77316">
        <w:rPr>
          <w:b/>
          <w:sz w:val="20"/>
          <w:szCs w:val="20"/>
        </w:rPr>
        <w:t xml:space="preserve">rayonnement </w:t>
      </w:r>
      <w:r w:rsidR="00C77316" w:rsidRPr="00C77316">
        <w:rPr>
          <w:b/>
          <w:sz w:val="20"/>
          <w:szCs w:val="20"/>
        </w:rPr>
        <w:t>sol</w:t>
      </w:r>
      <w:r w:rsidR="00C77316">
        <w:rPr>
          <w:b/>
          <w:sz w:val="20"/>
          <w:szCs w:val="20"/>
        </w:rPr>
        <w:t>aire</w:t>
      </w:r>
      <w:r w:rsidR="00C77316" w:rsidRPr="00C77316">
        <w:rPr>
          <w:b/>
          <w:sz w:val="20"/>
          <w:szCs w:val="20"/>
        </w:rPr>
        <w:t xml:space="preserve"> </w:t>
      </w:r>
      <w:r w:rsidR="00C77316" w:rsidRPr="00C77316">
        <w:rPr>
          <w:sz w:val="20"/>
          <w:szCs w:val="20"/>
        </w:rPr>
        <w:t>(l’isolation retient la chaleur hiver comme été)</w:t>
      </w:r>
      <w:r w:rsidR="00C77316">
        <w:rPr>
          <w:sz w:val="20"/>
          <w:szCs w:val="20"/>
        </w:rPr>
        <w:t>.</w:t>
      </w:r>
    </w:p>
    <w:p w:rsidR="00A1469D" w:rsidRPr="00C77316" w:rsidRDefault="00A1469D" w:rsidP="00C554E9">
      <w:pPr>
        <w:keepLines w:val="0"/>
        <w:spacing w:before="0" w:after="0" w:line="259" w:lineRule="auto"/>
        <w:jc w:val="left"/>
        <w:rPr>
          <w:b/>
          <w:sz w:val="20"/>
          <w:szCs w:val="20"/>
        </w:rPr>
      </w:pPr>
    </w:p>
    <w:tbl>
      <w:tblPr>
        <w:tblStyle w:val="Grilledutableau"/>
        <w:tblpPr w:leftFromText="141" w:rightFromText="141" w:vertAnchor="text" w:horzAnchor="margin" w:tblpXSpec="center" w:tblpY="57"/>
        <w:tblW w:w="0" w:type="auto"/>
        <w:tblLook w:val="04A0" w:firstRow="1" w:lastRow="0" w:firstColumn="1" w:lastColumn="0" w:noHBand="0" w:noVBand="1"/>
      </w:tblPr>
      <w:tblGrid>
        <w:gridCol w:w="2237"/>
        <w:gridCol w:w="3905"/>
        <w:gridCol w:w="1256"/>
      </w:tblGrid>
      <w:tr w:rsidR="00A1469D" w:rsidRPr="001B7EAC" w:rsidTr="00A1469D">
        <w:tc>
          <w:tcPr>
            <w:tcW w:w="2237" w:type="dxa"/>
          </w:tcPr>
          <w:p w:rsidR="00A1469D" w:rsidRPr="001B7EAC" w:rsidRDefault="00A1469D" w:rsidP="00A1469D">
            <w:pPr>
              <w:pStyle w:val="Sansinterligne"/>
              <w:rPr>
                <w:rFonts w:cstheme="minorHAnsi"/>
                <w:sz w:val="20"/>
                <w:szCs w:val="20"/>
              </w:rPr>
            </w:pPr>
            <w:r w:rsidRPr="001B7EAC">
              <w:rPr>
                <w:rFonts w:cstheme="minorHAnsi"/>
                <w:sz w:val="20"/>
                <w:szCs w:val="20"/>
              </w:rPr>
              <w:t>Parois</w:t>
            </w:r>
          </w:p>
        </w:tc>
        <w:tc>
          <w:tcPr>
            <w:tcW w:w="3905" w:type="dxa"/>
          </w:tcPr>
          <w:p w:rsidR="00A1469D" w:rsidRPr="001B7EAC" w:rsidRDefault="00A1469D" w:rsidP="00A1469D">
            <w:pPr>
              <w:pStyle w:val="Sansinterligne"/>
              <w:rPr>
                <w:rFonts w:cstheme="minorHAnsi"/>
                <w:sz w:val="20"/>
                <w:szCs w:val="20"/>
              </w:rPr>
            </w:pPr>
            <w:r w:rsidRPr="001B7EAC">
              <w:rPr>
                <w:rFonts w:cstheme="minorHAnsi"/>
                <w:sz w:val="20"/>
                <w:szCs w:val="20"/>
              </w:rPr>
              <w:t>Description parois</w:t>
            </w:r>
          </w:p>
        </w:tc>
        <w:tc>
          <w:tcPr>
            <w:tcW w:w="1256" w:type="dxa"/>
          </w:tcPr>
          <w:p w:rsidR="00A1469D" w:rsidRPr="001B7EAC" w:rsidRDefault="00A1469D" w:rsidP="00A1469D">
            <w:pPr>
              <w:pStyle w:val="Sansinterligne"/>
              <w:rPr>
                <w:rFonts w:cstheme="minorHAnsi"/>
                <w:sz w:val="20"/>
                <w:szCs w:val="20"/>
              </w:rPr>
            </w:pPr>
            <w:r w:rsidRPr="001B7EAC">
              <w:rPr>
                <w:rFonts w:cstheme="minorHAnsi"/>
                <w:sz w:val="20"/>
                <w:szCs w:val="20"/>
              </w:rPr>
              <w:t>R (W/m².K)</w:t>
            </w:r>
          </w:p>
        </w:tc>
      </w:tr>
      <w:tr w:rsidR="00A1469D" w:rsidRPr="001B7EAC" w:rsidTr="00A1469D">
        <w:tc>
          <w:tcPr>
            <w:tcW w:w="2237" w:type="dxa"/>
          </w:tcPr>
          <w:p w:rsidR="00A1469D" w:rsidRPr="001B7EAC" w:rsidRDefault="00A1469D" w:rsidP="00A1469D">
            <w:pPr>
              <w:pStyle w:val="Sansinterligne"/>
              <w:rPr>
                <w:rFonts w:cstheme="minorHAnsi"/>
                <w:i/>
                <w:color w:val="222A35" w:themeColor="text2" w:themeShade="80"/>
                <w:sz w:val="20"/>
                <w:szCs w:val="20"/>
              </w:rPr>
            </w:pPr>
            <w:r w:rsidRPr="001B7EAC">
              <w:rPr>
                <w:rFonts w:cstheme="minorHAnsi"/>
                <w:i/>
                <w:color w:val="222A35" w:themeColor="text2" w:themeShade="80"/>
                <w:sz w:val="20"/>
                <w:szCs w:val="20"/>
              </w:rPr>
              <w:t>Exemple</w:t>
            </w:r>
          </w:p>
        </w:tc>
        <w:tc>
          <w:tcPr>
            <w:tcW w:w="3905" w:type="dxa"/>
          </w:tcPr>
          <w:p w:rsidR="00A1469D" w:rsidRPr="001B7EAC" w:rsidRDefault="00A1469D" w:rsidP="00A1469D">
            <w:pPr>
              <w:pStyle w:val="Sansinterligne"/>
              <w:rPr>
                <w:rFonts w:cstheme="minorHAnsi"/>
                <w:i/>
                <w:color w:val="222A35" w:themeColor="text2" w:themeShade="80"/>
                <w:sz w:val="20"/>
                <w:szCs w:val="20"/>
              </w:rPr>
            </w:pPr>
            <w:r w:rsidRPr="001B7EAC">
              <w:rPr>
                <w:rFonts w:cstheme="minorHAnsi"/>
                <w:i/>
                <w:color w:val="222A35" w:themeColor="text2" w:themeShade="80"/>
                <w:sz w:val="20"/>
                <w:szCs w:val="20"/>
              </w:rPr>
              <w:t>Mur béton, isolation intérieure par 5 cm polystyrène</w:t>
            </w:r>
          </w:p>
        </w:tc>
        <w:tc>
          <w:tcPr>
            <w:tcW w:w="1256" w:type="dxa"/>
          </w:tcPr>
          <w:p w:rsidR="00A1469D" w:rsidRPr="001B7EAC" w:rsidRDefault="00A1469D" w:rsidP="00A1469D">
            <w:pPr>
              <w:pStyle w:val="Sansinterligne"/>
              <w:rPr>
                <w:rFonts w:cstheme="minorHAnsi"/>
                <w:i/>
                <w:color w:val="222A35" w:themeColor="text2" w:themeShade="80"/>
                <w:sz w:val="20"/>
                <w:szCs w:val="20"/>
              </w:rPr>
            </w:pPr>
            <w:r w:rsidRPr="001B7EAC">
              <w:rPr>
                <w:rFonts w:cstheme="minorHAnsi"/>
                <w:i/>
                <w:color w:val="222A35" w:themeColor="text2" w:themeShade="80"/>
                <w:sz w:val="20"/>
                <w:szCs w:val="20"/>
              </w:rPr>
              <w:t>1,25</w:t>
            </w:r>
          </w:p>
        </w:tc>
      </w:tr>
      <w:tr w:rsidR="00A1469D" w:rsidRPr="001B7EAC" w:rsidTr="00C77316">
        <w:trPr>
          <w:trHeight w:val="1786"/>
        </w:trPr>
        <w:tc>
          <w:tcPr>
            <w:tcW w:w="2237" w:type="dxa"/>
          </w:tcPr>
          <w:p w:rsidR="00A1469D" w:rsidRDefault="00A1469D" w:rsidP="00A1469D">
            <w:pPr>
              <w:pStyle w:val="Sansinterligne"/>
              <w:rPr>
                <w:rFonts w:cstheme="minorHAnsi"/>
                <w:sz w:val="20"/>
                <w:szCs w:val="20"/>
              </w:rPr>
            </w:pPr>
            <w:r w:rsidRPr="001B7EAC">
              <w:rPr>
                <w:rFonts w:cstheme="minorHAnsi"/>
                <w:sz w:val="20"/>
                <w:szCs w:val="20"/>
              </w:rPr>
              <w:t>Mur 1</w:t>
            </w:r>
          </w:p>
          <w:p w:rsidR="00C77316" w:rsidRDefault="00C77316" w:rsidP="00A1469D">
            <w:pPr>
              <w:pStyle w:val="Sansinterligne"/>
              <w:rPr>
                <w:rFonts w:cstheme="minorHAnsi"/>
                <w:sz w:val="20"/>
                <w:szCs w:val="20"/>
              </w:rPr>
            </w:pPr>
          </w:p>
          <w:p w:rsidR="00C77316" w:rsidRDefault="00C77316" w:rsidP="00A1469D">
            <w:pPr>
              <w:pStyle w:val="Sansinterligne"/>
              <w:rPr>
                <w:rFonts w:cstheme="minorHAnsi"/>
                <w:sz w:val="20"/>
                <w:szCs w:val="20"/>
              </w:rPr>
            </w:pPr>
          </w:p>
          <w:p w:rsidR="00E94492" w:rsidRDefault="00E94492" w:rsidP="00A1469D">
            <w:pPr>
              <w:pStyle w:val="Sansinterligne"/>
              <w:rPr>
                <w:rFonts w:cstheme="minorHAnsi"/>
                <w:sz w:val="20"/>
                <w:szCs w:val="20"/>
              </w:rPr>
            </w:pPr>
          </w:p>
          <w:p w:rsidR="00C77316" w:rsidRDefault="00C77316" w:rsidP="00A1469D">
            <w:pPr>
              <w:pStyle w:val="Sansinterligne"/>
              <w:rPr>
                <w:rFonts w:cstheme="minorHAnsi"/>
                <w:sz w:val="20"/>
                <w:szCs w:val="20"/>
              </w:rPr>
            </w:pPr>
          </w:p>
          <w:p w:rsidR="00E94492" w:rsidRDefault="00E94492" w:rsidP="00A1469D">
            <w:pPr>
              <w:pStyle w:val="Sansinterligne"/>
              <w:rPr>
                <w:rFonts w:cstheme="minorHAnsi"/>
                <w:sz w:val="20"/>
                <w:szCs w:val="20"/>
              </w:rPr>
            </w:pPr>
          </w:p>
          <w:p w:rsidR="00E94492" w:rsidRDefault="00E94492" w:rsidP="00A1469D">
            <w:pPr>
              <w:pStyle w:val="Sansinterligne"/>
              <w:rPr>
                <w:rFonts w:cstheme="minorHAnsi"/>
                <w:sz w:val="20"/>
                <w:szCs w:val="20"/>
              </w:rPr>
            </w:pPr>
          </w:p>
          <w:p w:rsidR="00E94492" w:rsidRDefault="00E94492" w:rsidP="00A1469D">
            <w:pPr>
              <w:pStyle w:val="Sansinterligne"/>
              <w:rPr>
                <w:rFonts w:cstheme="minorHAnsi"/>
                <w:sz w:val="20"/>
                <w:szCs w:val="20"/>
              </w:rPr>
            </w:pPr>
          </w:p>
          <w:p w:rsidR="00E94492" w:rsidRPr="001B7EAC" w:rsidRDefault="00E94492" w:rsidP="00A1469D">
            <w:pPr>
              <w:pStyle w:val="Sansinterligne"/>
              <w:rPr>
                <w:rFonts w:cstheme="minorHAnsi"/>
                <w:sz w:val="20"/>
                <w:szCs w:val="20"/>
              </w:rPr>
            </w:pPr>
          </w:p>
        </w:tc>
        <w:tc>
          <w:tcPr>
            <w:tcW w:w="3905" w:type="dxa"/>
          </w:tcPr>
          <w:p w:rsidR="00A1469D" w:rsidRPr="001B7EAC" w:rsidRDefault="00A1469D" w:rsidP="00A1469D">
            <w:pPr>
              <w:pStyle w:val="Sansinterligne"/>
              <w:rPr>
                <w:rFonts w:cstheme="minorHAnsi"/>
                <w:sz w:val="20"/>
                <w:szCs w:val="20"/>
              </w:rPr>
            </w:pPr>
          </w:p>
        </w:tc>
        <w:tc>
          <w:tcPr>
            <w:tcW w:w="1256" w:type="dxa"/>
          </w:tcPr>
          <w:p w:rsidR="00A1469D" w:rsidRPr="001B7EAC" w:rsidRDefault="00A1469D" w:rsidP="00A1469D">
            <w:pPr>
              <w:pStyle w:val="Sansinterligne"/>
              <w:rPr>
                <w:rFonts w:cstheme="minorHAnsi"/>
                <w:sz w:val="20"/>
                <w:szCs w:val="20"/>
              </w:rPr>
            </w:pPr>
          </w:p>
        </w:tc>
      </w:tr>
    </w:tbl>
    <w:p w:rsidR="00A1469D" w:rsidRDefault="00A1469D" w:rsidP="00C554E9">
      <w:pPr>
        <w:keepLines w:val="0"/>
        <w:spacing w:before="0" w:after="0" w:line="259" w:lineRule="auto"/>
        <w:jc w:val="left"/>
        <w:rPr>
          <w:sz w:val="20"/>
          <w:szCs w:val="20"/>
        </w:rPr>
      </w:pPr>
    </w:p>
    <w:p w:rsidR="00A1469D" w:rsidRDefault="00A1469D" w:rsidP="00C554E9">
      <w:pPr>
        <w:keepLines w:val="0"/>
        <w:spacing w:before="0" w:after="0" w:line="259" w:lineRule="auto"/>
        <w:jc w:val="left"/>
        <w:rPr>
          <w:sz w:val="20"/>
          <w:szCs w:val="20"/>
        </w:rPr>
      </w:pPr>
    </w:p>
    <w:p w:rsidR="00A1469D" w:rsidRDefault="00A1469D" w:rsidP="00C554E9">
      <w:pPr>
        <w:keepLines w:val="0"/>
        <w:spacing w:before="0" w:after="0" w:line="259" w:lineRule="auto"/>
        <w:jc w:val="left"/>
        <w:rPr>
          <w:sz w:val="20"/>
          <w:szCs w:val="20"/>
        </w:rPr>
      </w:pPr>
    </w:p>
    <w:p w:rsidR="00A1469D" w:rsidRDefault="00A1469D" w:rsidP="00C554E9">
      <w:pPr>
        <w:keepLines w:val="0"/>
        <w:spacing w:before="0" w:after="0" w:line="259" w:lineRule="auto"/>
        <w:jc w:val="left"/>
        <w:rPr>
          <w:sz w:val="20"/>
          <w:szCs w:val="20"/>
        </w:rPr>
      </w:pPr>
    </w:p>
    <w:p w:rsidR="00A1469D" w:rsidRDefault="00A1469D" w:rsidP="00C554E9">
      <w:pPr>
        <w:keepLines w:val="0"/>
        <w:spacing w:before="0" w:after="0" w:line="259" w:lineRule="auto"/>
        <w:jc w:val="left"/>
        <w:rPr>
          <w:sz w:val="20"/>
          <w:szCs w:val="20"/>
        </w:rPr>
      </w:pPr>
    </w:p>
    <w:p w:rsidR="00A1469D" w:rsidRDefault="00A1469D" w:rsidP="00C554E9">
      <w:pPr>
        <w:keepLines w:val="0"/>
        <w:spacing w:before="0" w:after="0" w:line="259" w:lineRule="auto"/>
        <w:jc w:val="left"/>
        <w:rPr>
          <w:sz w:val="20"/>
          <w:szCs w:val="20"/>
        </w:rPr>
      </w:pPr>
    </w:p>
    <w:p w:rsidR="00E94492" w:rsidRDefault="00E94492" w:rsidP="00C554E9">
      <w:pPr>
        <w:keepLines w:val="0"/>
        <w:spacing w:before="0" w:after="0" w:line="259" w:lineRule="auto"/>
        <w:jc w:val="left"/>
        <w:rPr>
          <w:sz w:val="20"/>
          <w:szCs w:val="20"/>
        </w:rPr>
      </w:pPr>
    </w:p>
    <w:p w:rsidR="00E94492" w:rsidRDefault="00E94492" w:rsidP="00C554E9">
      <w:pPr>
        <w:keepLines w:val="0"/>
        <w:spacing w:before="0" w:after="0" w:line="259" w:lineRule="auto"/>
        <w:jc w:val="left"/>
        <w:rPr>
          <w:sz w:val="20"/>
          <w:szCs w:val="20"/>
        </w:rPr>
      </w:pPr>
    </w:p>
    <w:p w:rsidR="00E94492" w:rsidRDefault="00E94492" w:rsidP="00C554E9">
      <w:pPr>
        <w:keepLines w:val="0"/>
        <w:spacing w:before="0" w:after="0" w:line="259" w:lineRule="auto"/>
        <w:jc w:val="left"/>
        <w:rPr>
          <w:sz w:val="20"/>
          <w:szCs w:val="20"/>
        </w:rPr>
      </w:pPr>
    </w:p>
    <w:p w:rsidR="00E94492" w:rsidRDefault="00E94492" w:rsidP="00C554E9">
      <w:pPr>
        <w:keepLines w:val="0"/>
        <w:spacing w:before="0" w:after="0" w:line="259" w:lineRule="auto"/>
        <w:jc w:val="left"/>
        <w:rPr>
          <w:sz w:val="20"/>
          <w:szCs w:val="20"/>
        </w:rPr>
      </w:pPr>
    </w:p>
    <w:p w:rsidR="00E94492" w:rsidRDefault="00E94492" w:rsidP="00C554E9">
      <w:pPr>
        <w:keepLines w:val="0"/>
        <w:spacing w:before="0" w:after="0" w:line="259" w:lineRule="auto"/>
        <w:jc w:val="left"/>
        <w:rPr>
          <w:sz w:val="20"/>
          <w:szCs w:val="20"/>
        </w:rPr>
      </w:pPr>
    </w:p>
    <w:p w:rsidR="00E94492" w:rsidRDefault="00E94492" w:rsidP="00C554E9">
      <w:pPr>
        <w:keepLines w:val="0"/>
        <w:spacing w:before="0" w:after="0" w:line="259" w:lineRule="auto"/>
        <w:jc w:val="left"/>
        <w:rPr>
          <w:sz w:val="20"/>
          <w:szCs w:val="20"/>
        </w:rPr>
      </w:pPr>
    </w:p>
    <w:p w:rsidR="00C554E9" w:rsidRDefault="00C554E9" w:rsidP="00C554E9">
      <w:pPr>
        <w:pStyle w:val="Sansinterligne"/>
        <w:jc w:val="both"/>
        <w:rPr>
          <w:rFonts w:cstheme="minorHAnsi"/>
          <w:u w:val="single"/>
        </w:rPr>
      </w:pPr>
    </w:p>
    <w:p w:rsidR="00C77316" w:rsidRDefault="00C77316" w:rsidP="00C554E9">
      <w:pPr>
        <w:pStyle w:val="Sansinterligne"/>
        <w:jc w:val="both"/>
        <w:rPr>
          <w:rFonts w:cstheme="minorHAnsi"/>
          <w:u w:val="single"/>
        </w:rPr>
      </w:pPr>
    </w:p>
    <w:p w:rsidR="00C77316" w:rsidRDefault="00C77316" w:rsidP="001A29AC">
      <w:pPr>
        <w:pStyle w:val="Sansinterligne"/>
        <w:spacing w:after="60"/>
        <w:rPr>
          <w:sz w:val="20"/>
          <w:szCs w:val="20"/>
        </w:rPr>
      </w:pPr>
      <w:r>
        <w:rPr>
          <w:sz w:val="20"/>
          <w:szCs w:val="20"/>
        </w:rPr>
        <w:t>Commentaires / analyse</w:t>
      </w:r>
    </w:p>
    <w:p w:rsidR="00C77316" w:rsidRDefault="00C77316" w:rsidP="00C77316">
      <w:pPr>
        <w:pStyle w:val="Sansinterligne"/>
        <w:spacing w:after="60"/>
        <w:ind w:left="284"/>
        <w:rPr>
          <w:sz w:val="20"/>
          <w:szCs w:val="20"/>
        </w:rPr>
      </w:pPr>
    </w:p>
    <w:p w:rsidR="00C77316" w:rsidRDefault="00C77316" w:rsidP="00C77316">
      <w:pPr>
        <w:pStyle w:val="Sansinterligne"/>
        <w:spacing w:after="60"/>
        <w:ind w:left="284"/>
        <w:rPr>
          <w:sz w:val="20"/>
          <w:szCs w:val="20"/>
        </w:rPr>
      </w:pPr>
      <w:r w:rsidRPr="001B7EAC">
        <w:rPr>
          <w:sz w:val="20"/>
          <w:szCs w:val="20"/>
        </w:rPr>
        <w:t>……………………………………………………………………………………………………………………………………………………</w:t>
      </w:r>
      <w:r>
        <w:rPr>
          <w:sz w:val="20"/>
          <w:szCs w:val="20"/>
        </w:rPr>
        <w:t>……………………..</w:t>
      </w:r>
    </w:p>
    <w:p w:rsidR="00C77316" w:rsidRPr="001B7EAC" w:rsidRDefault="00C77316" w:rsidP="00C77316">
      <w:pPr>
        <w:pStyle w:val="Sansinterligne"/>
        <w:ind w:firstLine="708"/>
        <w:rPr>
          <w:sz w:val="20"/>
          <w:szCs w:val="20"/>
        </w:rPr>
      </w:pPr>
    </w:p>
    <w:p w:rsidR="00C77316" w:rsidRDefault="00C77316" w:rsidP="00C77316">
      <w:pPr>
        <w:pStyle w:val="Sansinterligne"/>
        <w:spacing w:after="60"/>
        <w:ind w:left="284"/>
        <w:rPr>
          <w:sz w:val="20"/>
          <w:szCs w:val="20"/>
        </w:rPr>
      </w:pPr>
      <w:r w:rsidRPr="001B7EAC">
        <w:rPr>
          <w:sz w:val="20"/>
          <w:szCs w:val="20"/>
        </w:rPr>
        <w:t>……………………………………………………………………………………………………………………………………………………</w:t>
      </w:r>
      <w:r>
        <w:rPr>
          <w:sz w:val="20"/>
          <w:szCs w:val="20"/>
        </w:rPr>
        <w:t>……………………..</w:t>
      </w:r>
    </w:p>
    <w:p w:rsidR="00C77316" w:rsidRDefault="00C77316" w:rsidP="00C554E9">
      <w:pPr>
        <w:pStyle w:val="Sansinterligne"/>
        <w:jc w:val="both"/>
        <w:rPr>
          <w:rFonts w:cstheme="minorHAnsi"/>
          <w:u w:val="single"/>
        </w:rPr>
      </w:pPr>
    </w:p>
    <w:p w:rsidR="00660370" w:rsidRDefault="00660370" w:rsidP="00660370">
      <w:pPr>
        <w:pStyle w:val="Sansinterligne"/>
        <w:spacing w:after="60"/>
        <w:ind w:left="284"/>
        <w:rPr>
          <w:sz w:val="20"/>
          <w:szCs w:val="20"/>
        </w:rPr>
      </w:pPr>
      <w:r w:rsidRPr="001B7EAC">
        <w:rPr>
          <w:sz w:val="20"/>
          <w:szCs w:val="20"/>
        </w:rPr>
        <w:t>……………………………………………………………………………………………………………………………………………………</w:t>
      </w:r>
      <w:r>
        <w:rPr>
          <w:sz w:val="20"/>
          <w:szCs w:val="20"/>
        </w:rPr>
        <w:t>……………………..</w:t>
      </w:r>
    </w:p>
    <w:p w:rsidR="00C77316" w:rsidRDefault="00C77316">
      <w:pPr>
        <w:keepLines w:val="0"/>
        <w:spacing w:before="0" w:after="160" w:line="259" w:lineRule="auto"/>
        <w:jc w:val="left"/>
        <w:rPr>
          <w:rFonts w:asciiTheme="minorHAnsi" w:hAnsiTheme="minorHAnsi" w:cstheme="minorHAnsi"/>
          <w:u w:val="single"/>
        </w:rPr>
      </w:pPr>
      <w:r>
        <w:rPr>
          <w:rFonts w:cstheme="minorHAnsi"/>
          <w:u w:val="single"/>
        </w:rPr>
        <w:br w:type="page"/>
      </w:r>
    </w:p>
    <w:p w:rsidR="00C77316" w:rsidRDefault="00C77316" w:rsidP="00C554E9">
      <w:pPr>
        <w:pStyle w:val="Sansinterligne"/>
        <w:jc w:val="both"/>
        <w:rPr>
          <w:rFonts w:cstheme="minorHAnsi"/>
          <w:u w:val="single"/>
        </w:rPr>
      </w:pPr>
    </w:p>
    <w:p w:rsidR="00E204AB" w:rsidRPr="00E204AB" w:rsidRDefault="00E204AB" w:rsidP="00E204AB">
      <w:pPr>
        <w:pStyle w:val="Sansinterligne"/>
        <w:numPr>
          <w:ilvl w:val="0"/>
          <w:numId w:val="3"/>
        </w:numPr>
        <w:jc w:val="both"/>
        <w:rPr>
          <w:rFonts w:cstheme="minorHAnsi"/>
          <w:u w:val="single"/>
        </w:rPr>
      </w:pPr>
      <w:r w:rsidRPr="00E204AB">
        <w:rPr>
          <w:rFonts w:cstheme="minorHAnsi"/>
          <w:u w:val="single"/>
        </w:rPr>
        <w:t>La ventilation</w:t>
      </w:r>
      <w:r w:rsidR="00ED34B2">
        <w:rPr>
          <w:rFonts w:cstheme="minorHAnsi"/>
          <w:u w:val="single"/>
        </w:rPr>
        <w:t xml:space="preserve"> nocturne</w:t>
      </w:r>
    </w:p>
    <w:p w:rsidR="00E204AB" w:rsidRPr="001B7EAC" w:rsidRDefault="00E204AB" w:rsidP="00E204AB">
      <w:pPr>
        <w:pStyle w:val="Sansinterligne"/>
        <w:ind w:left="426"/>
        <w:rPr>
          <w:sz w:val="20"/>
          <w:szCs w:val="20"/>
        </w:rPr>
      </w:pPr>
    </w:p>
    <w:p w:rsidR="000477BB" w:rsidRDefault="00E204AB" w:rsidP="004C7684">
      <w:pPr>
        <w:pStyle w:val="Sansinterligne"/>
        <w:spacing w:after="120"/>
        <w:jc w:val="both"/>
        <w:rPr>
          <w:sz w:val="20"/>
          <w:szCs w:val="20"/>
        </w:rPr>
      </w:pPr>
      <w:r w:rsidRPr="0063708A">
        <w:rPr>
          <w:b/>
          <w:sz w:val="20"/>
          <w:szCs w:val="20"/>
        </w:rPr>
        <w:t>L’absence de ventilation nocturne efficace favorise l’accumulation de chaleur</w:t>
      </w:r>
      <w:r>
        <w:rPr>
          <w:b/>
          <w:sz w:val="20"/>
          <w:szCs w:val="20"/>
        </w:rPr>
        <w:t xml:space="preserve"> dans le bâtiment</w:t>
      </w:r>
      <w:r w:rsidR="00ED34B2">
        <w:rPr>
          <w:b/>
          <w:sz w:val="20"/>
          <w:szCs w:val="20"/>
        </w:rPr>
        <w:t xml:space="preserve">. </w:t>
      </w:r>
      <w:r w:rsidR="00ED34B2" w:rsidRPr="000477BB">
        <w:rPr>
          <w:sz w:val="20"/>
          <w:szCs w:val="20"/>
        </w:rPr>
        <w:t xml:space="preserve">La propension du bâtiment </w:t>
      </w:r>
      <w:r w:rsidR="00EE68E5" w:rsidRPr="000477BB">
        <w:rPr>
          <w:sz w:val="20"/>
          <w:szCs w:val="20"/>
        </w:rPr>
        <w:t>à</w:t>
      </w:r>
      <w:r w:rsidR="00ED34B2" w:rsidRPr="000477BB">
        <w:rPr>
          <w:sz w:val="20"/>
          <w:szCs w:val="20"/>
        </w:rPr>
        <w:t xml:space="preserve"> accumuler la chaleur dépend des apports internes et externes, du niveau d’isolation et de l’inertie.</w:t>
      </w:r>
    </w:p>
    <w:p w:rsidR="003B6CC1" w:rsidRPr="003B6CC1" w:rsidRDefault="003B6CC1" w:rsidP="003B6CC1">
      <w:pPr>
        <w:spacing w:line="240" w:lineRule="auto"/>
        <w:rPr>
          <w:rFonts w:asciiTheme="minorHAnsi" w:hAnsiTheme="minorHAnsi"/>
          <w:sz w:val="20"/>
          <w:szCs w:val="20"/>
        </w:rPr>
      </w:pPr>
      <w:r w:rsidRPr="003B6CC1">
        <w:rPr>
          <w:rFonts w:asciiTheme="minorHAnsi" w:hAnsiTheme="minorHAnsi"/>
          <w:sz w:val="20"/>
          <w:szCs w:val="20"/>
        </w:rPr>
        <w:t xml:space="preserve">La ventilation nocturne permet de décharger le bâtiment d’une partie de la chaleur accumulée la nuit. </w:t>
      </w:r>
      <w:r>
        <w:rPr>
          <w:rFonts w:asciiTheme="minorHAnsi" w:hAnsiTheme="minorHAnsi"/>
          <w:sz w:val="20"/>
          <w:szCs w:val="20"/>
        </w:rPr>
        <w:t>L</w:t>
      </w:r>
      <w:r w:rsidRPr="003B6CC1">
        <w:rPr>
          <w:rFonts w:asciiTheme="minorHAnsi" w:hAnsiTheme="minorHAnsi"/>
          <w:sz w:val="20"/>
          <w:szCs w:val="20"/>
        </w:rPr>
        <w:t>e gain de confort est sensible le matin mais ce bénéfice peut-etre « annulé » plus ou moins rapidement selon la « réponse thermique estivale du bâtiment ». Si les apports internes/externes sont importants, la température remontera très vite.</w:t>
      </w:r>
    </w:p>
    <w:p w:rsidR="003B6CC1" w:rsidRDefault="003B6CC1" w:rsidP="003B6CC1">
      <w:pPr>
        <w:spacing w:line="240" w:lineRule="auto"/>
        <w:rPr>
          <w:rFonts w:asciiTheme="minorHAnsi" w:hAnsiTheme="minorHAnsi"/>
          <w:sz w:val="20"/>
          <w:szCs w:val="20"/>
        </w:rPr>
      </w:pPr>
      <w:r w:rsidRPr="003B6CC1">
        <w:rPr>
          <w:rFonts w:asciiTheme="minorHAnsi" w:hAnsiTheme="minorHAnsi"/>
          <w:sz w:val="20"/>
          <w:szCs w:val="20"/>
        </w:rPr>
        <w:t>Cette ventilation peut être « naturelle » ou « mécanique », pour un résultat identique sur le gain de température.</w:t>
      </w:r>
    </w:p>
    <w:p w:rsidR="003B6CC1" w:rsidRDefault="003B6CC1" w:rsidP="003B6CC1">
      <w:pPr>
        <w:spacing w:line="240" w:lineRule="auto"/>
        <w:rPr>
          <w:noProof/>
          <w:sz w:val="20"/>
          <w:szCs w:val="20"/>
          <w:lang w:eastAsia="fr-FR"/>
        </w:rPr>
      </w:pPr>
      <w:r w:rsidRPr="003B6CC1">
        <w:rPr>
          <w:b/>
          <w:noProof/>
          <w:sz w:val="20"/>
          <w:szCs w:val="20"/>
          <w:lang w:eastAsia="fr-FR"/>
        </w:rPr>
        <w:t>Une ventilation naturelle efficace</w:t>
      </w:r>
      <w:r w:rsidRPr="003B6CC1">
        <w:rPr>
          <w:noProof/>
          <w:sz w:val="20"/>
          <w:szCs w:val="20"/>
          <w:lang w:eastAsia="fr-FR"/>
        </w:rPr>
        <w:t xml:space="preserve"> nécessite des surfaces ouvertes sur l’extérieure de l’ordre de 2 à 4 % de la surface au sol des locaux. (source : « www.energieplus-lesite.be ») ce qui peut poser des problèmes du point de la sécurité et nécessite des aménagements en conséquence (grilles anti-intrusion,…). L’ouverture doit être également planifiée (mécaniqment dans l’idéal).</w:t>
      </w:r>
    </w:p>
    <w:p w:rsidR="003B6CC1" w:rsidRPr="003B6CC1" w:rsidRDefault="003B6CC1" w:rsidP="003B6CC1">
      <w:pPr>
        <w:spacing w:line="240" w:lineRule="auto"/>
        <w:rPr>
          <w:rFonts w:asciiTheme="minorHAnsi" w:hAnsiTheme="minorHAnsi"/>
          <w:sz w:val="20"/>
          <w:szCs w:val="20"/>
        </w:rPr>
      </w:pPr>
      <w:r w:rsidRPr="003B6CC1">
        <w:rPr>
          <w:b/>
          <w:noProof/>
          <w:sz w:val="20"/>
          <w:szCs w:val="20"/>
          <w:lang w:eastAsia="fr-FR"/>
        </w:rPr>
        <w:t>Une</w:t>
      </w:r>
      <w:r w:rsidRPr="003B6CC1">
        <w:rPr>
          <w:noProof/>
          <w:sz w:val="20"/>
          <w:szCs w:val="20"/>
          <w:lang w:eastAsia="fr-FR"/>
        </w:rPr>
        <w:t xml:space="preserve"> </w:t>
      </w:r>
      <w:r w:rsidRPr="003B6CC1">
        <w:rPr>
          <w:b/>
          <w:noProof/>
          <w:sz w:val="20"/>
          <w:szCs w:val="20"/>
          <w:lang w:eastAsia="fr-FR"/>
        </w:rPr>
        <w:t>ventilation mécanique nocturne efficace</w:t>
      </w:r>
      <w:r w:rsidRPr="003B6CC1">
        <w:rPr>
          <w:noProof/>
          <w:sz w:val="20"/>
          <w:szCs w:val="20"/>
          <w:lang w:eastAsia="fr-FR"/>
        </w:rPr>
        <w:t xml:space="preserve"> nécessite des débit élevés* et un pilotage en fonction au potentiel de rafraichissement** disponible pour ne pas surconsommer inutilement</w:t>
      </w:r>
      <w:r w:rsidRPr="003B6CC1">
        <w:rPr>
          <w:sz w:val="20"/>
          <w:szCs w:val="20"/>
        </w:rPr>
        <w:t>.</w:t>
      </w:r>
    </w:p>
    <w:p w:rsidR="003B6CC1" w:rsidRPr="003B6CC1" w:rsidRDefault="003B6CC1" w:rsidP="003B6CC1">
      <w:pPr>
        <w:spacing w:before="60" w:after="60" w:line="240" w:lineRule="auto"/>
        <w:rPr>
          <w:noProof/>
          <w:sz w:val="20"/>
          <w:szCs w:val="20"/>
          <w:lang w:eastAsia="fr-FR"/>
        </w:rPr>
      </w:pPr>
      <w:r w:rsidRPr="003B6CC1">
        <w:rPr>
          <w:noProof/>
          <w:sz w:val="20"/>
          <w:szCs w:val="20"/>
          <w:lang w:eastAsia="fr-FR"/>
        </w:rPr>
        <w:t xml:space="preserve">A noter aussi qu’une VMC double flux peut dégrader lègérement le confort estival à l’échelle d’une journée car elle accèlère les transferts d’air extérieur vers l’intérieur. C’est particulièrement vrai dans le cas des salles de classe ou les débits de renouvellement sont élévés (20 à 30 m3/h par enfant). </w:t>
      </w:r>
      <w:r w:rsidRPr="003B6CC1">
        <w:rPr>
          <w:b/>
          <w:noProof/>
          <w:color w:val="C00000"/>
          <w:sz w:val="20"/>
          <w:szCs w:val="20"/>
          <w:lang w:eastAsia="fr-FR"/>
        </w:rPr>
        <w:t>La fonction première de la VMC reste la qualité d’air intérieur.</w:t>
      </w:r>
    </w:p>
    <w:p w:rsidR="003B6CC1" w:rsidRPr="00B25A25" w:rsidRDefault="003B6CC1" w:rsidP="003B6CC1">
      <w:pPr>
        <w:spacing w:before="240" w:after="0" w:line="240" w:lineRule="auto"/>
        <w:ind w:left="142"/>
        <w:rPr>
          <w:i/>
          <w:noProof/>
          <w:color w:val="595959" w:themeColor="text1" w:themeTint="A6"/>
          <w:sz w:val="20"/>
          <w:szCs w:val="20"/>
          <w:lang w:eastAsia="fr-FR"/>
        </w:rPr>
      </w:pPr>
      <w:r w:rsidRPr="00B25A25">
        <w:rPr>
          <w:i/>
          <w:noProof/>
          <w:color w:val="595959" w:themeColor="text1" w:themeTint="A6"/>
          <w:sz w:val="20"/>
          <w:szCs w:val="20"/>
          <w:lang w:eastAsia="fr-FR"/>
        </w:rPr>
        <w:t>*3 à 4 vol/h mini, ce qui correspond au niveau de ventilation d’une salle de classe en journée</w:t>
      </w:r>
    </w:p>
    <w:p w:rsidR="003B6CC1" w:rsidRPr="003B6CC1" w:rsidRDefault="003B6CC1" w:rsidP="003B6CC1">
      <w:pPr>
        <w:spacing w:before="0" w:line="240" w:lineRule="auto"/>
        <w:ind w:left="142"/>
        <w:rPr>
          <w:rFonts w:asciiTheme="minorHAnsi" w:hAnsiTheme="minorHAnsi"/>
          <w:sz w:val="20"/>
          <w:szCs w:val="20"/>
        </w:rPr>
      </w:pPr>
      <w:r w:rsidRPr="00B25A25">
        <w:rPr>
          <w:i/>
          <w:noProof/>
          <w:color w:val="595959" w:themeColor="text1" w:themeTint="A6"/>
          <w:sz w:val="20"/>
          <w:szCs w:val="20"/>
          <w:lang w:eastAsia="fr-FR"/>
        </w:rPr>
        <w:t>** p</w:t>
      </w:r>
      <w:r>
        <w:rPr>
          <w:i/>
          <w:noProof/>
          <w:color w:val="595959" w:themeColor="text1" w:themeTint="A6"/>
          <w:sz w:val="20"/>
          <w:szCs w:val="20"/>
          <w:lang w:eastAsia="fr-FR"/>
        </w:rPr>
        <w:t>ilotage en fonction du différen</w:t>
      </w:r>
      <w:r w:rsidRPr="00B25A25">
        <w:rPr>
          <w:i/>
          <w:noProof/>
          <w:color w:val="595959" w:themeColor="text1" w:themeTint="A6"/>
          <w:sz w:val="20"/>
          <w:szCs w:val="20"/>
          <w:lang w:eastAsia="fr-FR"/>
        </w:rPr>
        <w:t>tiel de température extér</w:t>
      </w:r>
      <w:r>
        <w:rPr>
          <w:i/>
          <w:noProof/>
          <w:color w:val="595959" w:themeColor="text1" w:themeTint="A6"/>
          <w:sz w:val="20"/>
          <w:szCs w:val="20"/>
          <w:lang w:eastAsia="fr-FR"/>
        </w:rPr>
        <w:t>ieur</w:t>
      </w:r>
      <w:r w:rsidRPr="00B25A25">
        <w:rPr>
          <w:i/>
          <w:noProof/>
          <w:color w:val="595959" w:themeColor="text1" w:themeTint="A6"/>
          <w:sz w:val="20"/>
          <w:szCs w:val="20"/>
          <w:lang w:eastAsia="fr-FR"/>
        </w:rPr>
        <w:t>/intérieur</w:t>
      </w:r>
    </w:p>
    <w:p w:rsidR="000477BB" w:rsidRDefault="000477BB" w:rsidP="00E204AB">
      <w:pPr>
        <w:pStyle w:val="Sansinterligne"/>
        <w:spacing w:after="60"/>
        <w:ind w:left="284"/>
        <w:rPr>
          <w:sz w:val="20"/>
          <w:szCs w:val="20"/>
        </w:rPr>
      </w:pPr>
    </w:p>
    <w:p w:rsidR="003B6CC1" w:rsidRDefault="003B6CC1" w:rsidP="00E204AB">
      <w:pPr>
        <w:pStyle w:val="Sansinterligne"/>
        <w:spacing w:after="60"/>
        <w:ind w:left="284"/>
        <w:rPr>
          <w:sz w:val="20"/>
          <w:szCs w:val="20"/>
        </w:rPr>
      </w:pPr>
    </w:p>
    <w:p w:rsidR="00780B28" w:rsidRPr="001B7EAC" w:rsidRDefault="00780B28" w:rsidP="00780B28">
      <w:pPr>
        <w:pStyle w:val="Sansinterligne"/>
        <w:jc w:val="both"/>
        <w:rPr>
          <w:sz w:val="20"/>
          <w:szCs w:val="20"/>
        </w:rPr>
      </w:pPr>
      <w:r>
        <w:rPr>
          <w:sz w:val="20"/>
          <w:szCs w:val="20"/>
          <w:u w:val="single"/>
        </w:rPr>
        <w:t xml:space="preserve">Dispositif en place </w:t>
      </w:r>
      <w:r w:rsidRPr="001B7EAC">
        <w:rPr>
          <w:sz w:val="20"/>
          <w:szCs w:val="20"/>
        </w:rPr>
        <w:t>:</w:t>
      </w:r>
    </w:p>
    <w:p w:rsidR="00780B28" w:rsidRDefault="00780B28" w:rsidP="00E204AB">
      <w:pPr>
        <w:pStyle w:val="Sansinterligne"/>
        <w:spacing w:after="60"/>
        <w:ind w:left="284"/>
        <w:rPr>
          <w:sz w:val="20"/>
          <w:szCs w:val="20"/>
        </w:rPr>
      </w:pPr>
    </w:p>
    <w:p w:rsidR="00C77316" w:rsidRDefault="00C77316" w:rsidP="00780B28">
      <w:pPr>
        <w:pStyle w:val="Sansinterligne"/>
        <w:spacing w:after="60"/>
        <w:rPr>
          <w:sz w:val="20"/>
          <w:szCs w:val="20"/>
        </w:rPr>
      </w:pPr>
    </w:p>
    <w:p w:rsidR="00780B28" w:rsidRDefault="00780B28" w:rsidP="00E204AB">
      <w:pPr>
        <w:pStyle w:val="Sansinterligne"/>
        <w:spacing w:after="60"/>
        <w:ind w:left="284"/>
        <w:rPr>
          <w:sz w:val="20"/>
          <w:szCs w:val="20"/>
        </w:rPr>
      </w:pPr>
    </w:p>
    <w:p w:rsidR="00780B28" w:rsidRDefault="00780B28" w:rsidP="00E204AB">
      <w:pPr>
        <w:pStyle w:val="Sansinterligne"/>
        <w:spacing w:after="60"/>
        <w:ind w:left="284"/>
        <w:rPr>
          <w:sz w:val="20"/>
          <w:szCs w:val="20"/>
        </w:rPr>
      </w:pPr>
    </w:p>
    <w:p w:rsidR="004C7684" w:rsidRDefault="004C7684" w:rsidP="001A29AC">
      <w:pPr>
        <w:pStyle w:val="Sansinterligne"/>
        <w:spacing w:after="60"/>
        <w:rPr>
          <w:sz w:val="20"/>
          <w:szCs w:val="20"/>
        </w:rPr>
      </w:pPr>
      <w:r>
        <w:rPr>
          <w:sz w:val="20"/>
          <w:szCs w:val="20"/>
        </w:rPr>
        <w:t xml:space="preserve">Commentaires </w:t>
      </w:r>
      <w:r w:rsidR="00C554E9">
        <w:rPr>
          <w:sz w:val="20"/>
          <w:szCs w:val="20"/>
        </w:rPr>
        <w:t>/ analyse</w:t>
      </w:r>
    </w:p>
    <w:p w:rsidR="004C7684" w:rsidRDefault="004C7684" w:rsidP="00E204AB">
      <w:pPr>
        <w:pStyle w:val="Sansinterligne"/>
        <w:spacing w:after="60"/>
        <w:ind w:left="284"/>
        <w:rPr>
          <w:sz w:val="20"/>
          <w:szCs w:val="20"/>
        </w:rPr>
      </w:pPr>
    </w:p>
    <w:p w:rsidR="004C7684" w:rsidRDefault="004C7684" w:rsidP="004C7684">
      <w:pPr>
        <w:pStyle w:val="Sansinterligne"/>
        <w:spacing w:after="60"/>
        <w:ind w:left="284"/>
        <w:rPr>
          <w:sz w:val="20"/>
          <w:szCs w:val="20"/>
        </w:rPr>
      </w:pPr>
      <w:r w:rsidRPr="001B7EAC">
        <w:rPr>
          <w:sz w:val="20"/>
          <w:szCs w:val="20"/>
        </w:rPr>
        <w:t>……………………………………………………………………………………………………………………………………………………</w:t>
      </w:r>
      <w:r w:rsidR="00C554E9">
        <w:rPr>
          <w:sz w:val="20"/>
          <w:szCs w:val="20"/>
        </w:rPr>
        <w:t>……………………..</w:t>
      </w:r>
    </w:p>
    <w:p w:rsidR="004C7684" w:rsidRPr="001B7EAC" w:rsidRDefault="004C7684" w:rsidP="004C7684">
      <w:pPr>
        <w:pStyle w:val="Sansinterligne"/>
        <w:ind w:firstLine="708"/>
        <w:rPr>
          <w:sz w:val="20"/>
          <w:szCs w:val="20"/>
        </w:rPr>
      </w:pPr>
    </w:p>
    <w:p w:rsidR="004C7684" w:rsidRDefault="004C7684" w:rsidP="004C7684">
      <w:pPr>
        <w:pStyle w:val="Sansinterligne"/>
        <w:spacing w:after="60"/>
        <w:ind w:left="284"/>
        <w:rPr>
          <w:sz w:val="20"/>
          <w:szCs w:val="20"/>
        </w:rPr>
      </w:pPr>
      <w:r w:rsidRPr="001B7EAC">
        <w:rPr>
          <w:sz w:val="20"/>
          <w:szCs w:val="20"/>
        </w:rPr>
        <w:t>……………………………………………………………………………………………………………………………………………………</w:t>
      </w:r>
      <w:r w:rsidR="00C554E9">
        <w:rPr>
          <w:sz w:val="20"/>
          <w:szCs w:val="20"/>
        </w:rPr>
        <w:t>……………………..</w:t>
      </w:r>
    </w:p>
    <w:p w:rsidR="004C7684" w:rsidRPr="001B7EAC" w:rsidRDefault="004C7684" w:rsidP="004C7684">
      <w:pPr>
        <w:pStyle w:val="Sansinterligne"/>
        <w:ind w:firstLine="708"/>
        <w:rPr>
          <w:sz w:val="20"/>
          <w:szCs w:val="20"/>
        </w:rPr>
      </w:pPr>
    </w:p>
    <w:p w:rsidR="004C7684" w:rsidRDefault="004C7684" w:rsidP="004C7684">
      <w:pPr>
        <w:pStyle w:val="Sansinterligne"/>
        <w:spacing w:after="60"/>
        <w:ind w:left="284"/>
        <w:rPr>
          <w:sz w:val="20"/>
          <w:szCs w:val="20"/>
        </w:rPr>
      </w:pPr>
      <w:r w:rsidRPr="001B7EAC">
        <w:rPr>
          <w:sz w:val="20"/>
          <w:szCs w:val="20"/>
        </w:rPr>
        <w:t>……………………………………………………………………………………………………………………………………………………</w:t>
      </w:r>
      <w:r w:rsidR="00C554E9">
        <w:rPr>
          <w:sz w:val="20"/>
          <w:szCs w:val="20"/>
        </w:rPr>
        <w:t>……………………..</w:t>
      </w:r>
    </w:p>
    <w:p w:rsidR="004C7684" w:rsidRDefault="004C7684" w:rsidP="00E204AB">
      <w:pPr>
        <w:pStyle w:val="Sansinterligne"/>
        <w:spacing w:after="60"/>
        <w:ind w:left="284"/>
        <w:rPr>
          <w:sz w:val="20"/>
          <w:szCs w:val="20"/>
        </w:rPr>
      </w:pPr>
    </w:p>
    <w:p w:rsidR="004C7684" w:rsidRPr="000477BB" w:rsidRDefault="004C7684" w:rsidP="00E204AB">
      <w:pPr>
        <w:pStyle w:val="Sansinterligne"/>
        <w:spacing w:after="60"/>
        <w:ind w:left="284"/>
        <w:rPr>
          <w:sz w:val="20"/>
          <w:szCs w:val="20"/>
        </w:rPr>
      </w:pPr>
    </w:p>
    <w:p w:rsidR="00E204AB" w:rsidRPr="001B7EAC" w:rsidRDefault="00E204AB" w:rsidP="00E204AB">
      <w:pPr>
        <w:pStyle w:val="Sansinterligne"/>
        <w:ind w:left="284"/>
        <w:rPr>
          <w:sz w:val="20"/>
          <w:szCs w:val="20"/>
        </w:rPr>
      </w:pPr>
    </w:p>
    <w:p w:rsidR="0009079A" w:rsidRDefault="0009079A" w:rsidP="001C710F">
      <w:pPr>
        <w:pStyle w:val="Sansinterligne"/>
      </w:pPr>
    </w:p>
    <w:p w:rsidR="000C1645" w:rsidRDefault="000C1645" w:rsidP="00584213">
      <w:pPr>
        <w:pStyle w:val="Sansinterligne"/>
        <w:jc w:val="both"/>
        <w:rPr>
          <w:sz w:val="20"/>
          <w:szCs w:val="20"/>
        </w:rPr>
      </w:pPr>
    </w:p>
    <w:p w:rsidR="000C1645" w:rsidRDefault="000C1645" w:rsidP="00584213">
      <w:pPr>
        <w:pStyle w:val="Sansinterligne"/>
        <w:jc w:val="both"/>
        <w:rPr>
          <w:sz w:val="20"/>
          <w:szCs w:val="20"/>
        </w:rPr>
      </w:pPr>
    </w:p>
    <w:p w:rsidR="00AA6903" w:rsidRPr="001B7EAC" w:rsidRDefault="00AA6903">
      <w:pPr>
        <w:keepLines w:val="0"/>
        <w:spacing w:before="0" w:after="160" w:line="259" w:lineRule="auto"/>
        <w:jc w:val="left"/>
        <w:rPr>
          <w:rFonts w:asciiTheme="minorHAnsi" w:hAnsiTheme="minorHAnsi"/>
          <w:sz w:val="20"/>
          <w:szCs w:val="20"/>
        </w:rPr>
      </w:pPr>
      <w:r w:rsidRPr="001B7EAC">
        <w:rPr>
          <w:sz w:val="20"/>
          <w:szCs w:val="20"/>
        </w:rPr>
        <w:br w:type="page"/>
      </w:r>
    </w:p>
    <w:p w:rsidR="001A29AC" w:rsidRPr="006A4C74" w:rsidRDefault="001A29AC" w:rsidP="001A29AC">
      <w:pPr>
        <w:pStyle w:val="Sansinterligne"/>
        <w:pBdr>
          <w:bottom w:val="single" w:sz="4" w:space="1" w:color="auto"/>
        </w:pBdr>
        <w:rPr>
          <w:b/>
        </w:rPr>
      </w:pPr>
      <w:r>
        <w:rPr>
          <w:b/>
        </w:rPr>
        <w:lastRenderedPageBreak/>
        <w:t>D</w:t>
      </w:r>
      <w:r w:rsidRPr="006A4C74">
        <w:rPr>
          <w:b/>
        </w:rPr>
        <w:t xml:space="preserve"> -  U</w:t>
      </w:r>
      <w:r>
        <w:rPr>
          <w:b/>
        </w:rPr>
        <w:t>SAGES</w:t>
      </w:r>
    </w:p>
    <w:p w:rsidR="001A29AC" w:rsidRPr="00C70B58" w:rsidRDefault="001A29AC" w:rsidP="001A29AC">
      <w:pPr>
        <w:pStyle w:val="Sansinterligne"/>
        <w:rPr>
          <w:i/>
          <w:color w:val="FFFFFF" w:themeColor="background1"/>
        </w:rPr>
      </w:pPr>
      <w:r w:rsidRPr="00C70B58">
        <w:rPr>
          <w:i/>
          <w:color w:val="FFFFFF" w:themeColor="background1"/>
        </w:rPr>
        <w:t>Les usagers contribuent-ils à préserver un niveau de confort satisfaisant ?</w:t>
      </w:r>
    </w:p>
    <w:p w:rsidR="001A29AC" w:rsidRPr="00D0386B" w:rsidRDefault="001A29AC" w:rsidP="001A29AC">
      <w:pPr>
        <w:pStyle w:val="Sansinterligne"/>
        <w:rPr>
          <w:sz w:val="20"/>
          <w:szCs w:val="20"/>
        </w:rPr>
      </w:pPr>
      <w:r w:rsidRPr="00D0386B">
        <w:rPr>
          <w:sz w:val="20"/>
          <w:szCs w:val="20"/>
        </w:rPr>
        <w:t>Qualifier la maîtrise des usagers sur les comportements à tenir pour limiter les surchauffes : fermeture des fenêtres si température extérieure &gt; température intérieure, utilisation des protections solaires, limitation du recours à l’éclairage artificiel, coupure des machines non utilisé</w:t>
      </w:r>
      <w:r>
        <w:rPr>
          <w:sz w:val="20"/>
          <w:szCs w:val="20"/>
        </w:rPr>
        <w:t>e</w:t>
      </w:r>
      <w:r w:rsidRPr="00D0386B">
        <w:rPr>
          <w:sz w:val="20"/>
          <w:szCs w:val="20"/>
        </w:rPr>
        <w:t>s, la nuit en particulier (ordinateur</w:t>
      </w:r>
      <w:r>
        <w:rPr>
          <w:sz w:val="20"/>
          <w:szCs w:val="20"/>
        </w:rPr>
        <w:t>s</w:t>
      </w:r>
      <w:r w:rsidRPr="00D0386B">
        <w:rPr>
          <w:sz w:val="20"/>
          <w:szCs w:val="20"/>
        </w:rPr>
        <w:t>, photocopieur</w:t>
      </w:r>
      <w:r>
        <w:rPr>
          <w:sz w:val="20"/>
          <w:szCs w:val="20"/>
        </w:rPr>
        <w:t>s</w:t>
      </w:r>
      <w:r w:rsidRPr="00D0386B">
        <w:rPr>
          <w:sz w:val="20"/>
          <w:szCs w:val="20"/>
        </w:rPr>
        <w:t xml:space="preserve">…), … </w:t>
      </w:r>
    </w:p>
    <w:p w:rsidR="001A29AC" w:rsidRPr="00D0386B" w:rsidRDefault="001A29AC" w:rsidP="001A29AC">
      <w:pPr>
        <w:pStyle w:val="Sansinterligne"/>
        <w:ind w:left="644"/>
        <w:rPr>
          <w:sz w:val="20"/>
          <w:szCs w:val="20"/>
        </w:rPr>
      </w:pPr>
    </w:p>
    <w:p w:rsidR="001A29AC" w:rsidRPr="00D0386B" w:rsidRDefault="001A29AC" w:rsidP="001A29AC">
      <w:pPr>
        <w:pStyle w:val="Sansinterligne"/>
        <w:rPr>
          <w:sz w:val="20"/>
          <w:szCs w:val="20"/>
        </w:rPr>
      </w:pPr>
      <w:r w:rsidRPr="00D0386B">
        <w:rPr>
          <w:sz w:val="20"/>
          <w:szCs w:val="20"/>
        </w:rPr>
        <w:t>Identifier un référent pour proposer une mini formation aux usagers ?</w:t>
      </w:r>
    </w:p>
    <w:p w:rsidR="001A29AC" w:rsidRPr="00D0386B" w:rsidRDefault="001A29AC" w:rsidP="001A29AC">
      <w:pPr>
        <w:pStyle w:val="Sansinterligne"/>
        <w:rPr>
          <w:sz w:val="20"/>
          <w:szCs w:val="20"/>
        </w:rPr>
      </w:pPr>
    </w:p>
    <w:p w:rsidR="001A29AC" w:rsidRPr="00D0386B" w:rsidRDefault="001A29AC" w:rsidP="001A29AC">
      <w:pPr>
        <w:pStyle w:val="Sansinterligne"/>
        <w:rPr>
          <w:sz w:val="20"/>
          <w:szCs w:val="20"/>
        </w:rPr>
      </w:pPr>
    </w:p>
    <w:p w:rsidR="001A29AC" w:rsidRPr="001A29AC" w:rsidRDefault="001A29AC" w:rsidP="001A29AC">
      <w:pPr>
        <w:pStyle w:val="Sansinterligne"/>
        <w:spacing w:after="120"/>
        <w:rPr>
          <w:i/>
          <w:sz w:val="20"/>
          <w:szCs w:val="20"/>
        </w:rPr>
      </w:pPr>
      <w:r>
        <w:rPr>
          <w:sz w:val="20"/>
          <w:szCs w:val="20"/>
        </w:rPr>
        <w:t>U</w:t>
      </w:r>
      <w:r w:rsidRPr="00D0386B">
        <w:rPr>
          <w:sz w:val="20"/>
          <w:szCs w:val="20"/>
        </w:rPr>
        <w:t xml:space="preserve">tilisation des protections solaires : </w:t>
      </w:r>
      <w:r>
        <w:rPr>
          <w:sz w:val="20"/>
          <w:szCs w:val="20"/>
        </w:rPr>
        <w:t xml:space="preserve">   </w:t>
      </w:r>
    </w:p>
    <w:p w:rsidR="001A29AC" w:rsidRPr="00661FDD" w:rsidRDefault="001A29AC" w:rsidP="001A29AC">
      <w:pPr>
        <w:pStyle w:val="Sansinterligne"/>
        <w:ind w:left="426"/>
        <w:rPr>
          <w:i/>
          <w:sz w:val="20"/>
          <w:szCs w:val="20"/>
        </w:rPr>
      </w:pPr>
      <w:r w:rsidRPr="008701D9">
        <w:rPr>
          <w:sz w:val="20"/>
          <w:szCs w:val="20"/>
        </w:rPr>
        <w:sym w:font="Wingdings" w:char="F06F"/>
      </w:r>
      <w:r w:rsidR="00C4678B">
        <w:rPr>
          <w:sz w:val="20"/>
          <w:szCs w:val="20"/>
        </w:rPr>
        <w:t xml:space="preserve"> </w:t>
      </w:r>
      <w:r w:rsidRPr="00661FDD">
        <w:rPr>
          <w:i/>
          <w:sz w:val="20"/>
          <w:szCs w:val="20"/>
        </w:rPr>
        <w:t xml:space="preserve">correcte  </w:t>
      </w:r>
      <w:r>
        <w:rPr>
          <w:i/>
          <w:sz w:val="20"/>
          <w:szCs w:val="20"/>
        </w:rPr>
        <w:t xml:space="preserve">     </w:t>
      </w:r>
      <w:r w:rsidRPr="008701D9">
        <w:rPr>
          <w:sz w:val="20"/>
          <w:szCs w:val="20"/>
        </w:rPr>
        <w:sym w:font="Wingdings" w:char="F06F"/>
      </w:r>
      <w:r>
        <w:rPr>
          <w:sz w:val="20"/>
          <w:szCs w:val="20"/>
        </w:rPr>
        <w:t xml:space="preserve"> </w:t>
      </w:r>
      <w:r w:rsidRPr="00661FDD">
        <w:rPr>
          <w:i/>
          <w:sz w:val="20"/>
          <w:szCs w:val="20"/>
        </w:rPr>
        <w:t>à renforcer</w:t>
      </w:r>
      <w:r>
        <w:rPr>
          <w:i/>
          <w:sz w:val="20"/>
          <w:szCs w:val="20"/>
        </w:rPr>
        <w:t xml:space="preserve">     </w:t>
      </w:r>
      <w:r w:rsidRPr="00661FDD">
        <w:rPr>
          <w:i/>
          <w:sz w:val="20"/>
          <w:szCs w:val="20"/>
        </w:rPr>
        <w:t xml:space="preserve"> </w:t>
      </w:r>
      <w:r w:rsidRPr="008701D9">
        <w:rPr>
          <w:sz w:val="20"/>
          <w:szCs w:val="20"/>
        </w:rPr>
        <w:sym w:font="Wingdings" w:char="F06F"/>
      </w:r>
      <w:r>
        <w:rPr>
          <w:sz w:val="20"/>
          <w:szCs w:val="20"/>
        </w:rPr>
        <w:t xml:space="preserve"> </w:t>
      </w:r>
      <w:r w:rsidRPr="00661FDD">
        <w:rPr>
          <w:i/>
          <w:sz w:val="20"/>
          <w:szCs w:val="20"/>
        </w:rPr>
        <w:t>à évaluer (ne sais pas)</w:t>
      </w:r>
    </w:p>
    <w:p w:rsidR="001A29AC" w:rsidRPr="00D0386B" w:rsidRDefault="001A29AC" w:rsidP="001A29AC">
      <w:pPr>
        <w:pStyle w:val="Sansinterligne"/>
        <w:ind w:left="426" w:hanging="284"/>
        <w:rPr>
          <w:sz w:val="20"/>
          <w:szCs w:val="20"/>
        </w:rPr>
      </w:pPr>
    </w:p>
    <w:p w:rsidR="001A29AC" w:rsidRPr="001A29AC" w:rsidRDefault="001A29AC" w:rsidP="001A29AC">
      <w:pPr>
        <w:pStyle w:val="Sansinterligne"/>
        <w:spacing w:after="120"/>
        <w:rPr>
          <w:i/>
          <w:sz w:val="20"/>
          <w:szCs w:val="20"/>
        </w:rPr>
      </w:pPr>
      <w:r w:rsidRPr="001A29AC">
        <w:rPr>
          <w:sz w:val="20"/>
          <w:szCs w:val="20"/>
        </w:rPr>
        <w:t>Aération matinale</w:t>
      </w:r>
      <w:r>
        <w:rPr>
          <w:sz w:val="20"/>
          <w:szCs w:val="20"/>
        </w:rPr>
        <w:t xml:space="preserve"> :   </w:t>
      </w:r>
    </w:p>
    <w:p w:rsidR="001A29AC" w:rsidRPr="001A29AC" w:rsidRDefault="001A29AC" w:rsidP="001A29AC">
      <w:pPr>
        <w:pStyle w:val="Sansinterligne"/>
        <w:spacing w:after="60"/>
        <w:ind w:left="426"/>
        <w:rPr>
          <w:i/>
          <w:sz w:val="20"/>
          <w:szCs w:val="20"/>
        </w:rPr>
      </w:pPr>
      <w:r w:rsidRPr="008701D9">
        <w:rPr>
          <w:sz w:val="20"/>
          <w:szCs w:val="20"/>
        </w:rPr>
        <w:sym w:font="Wingdings" w:char="F06F"/>
      </w:r>
      <w:r>
        <w:rPr>
          <w:sz w:val="20"/>
          <w:szCs w:val="20"/>
        </w:rPr>
        <w:t xml:space="preserve"> </w:t>
      </w:r>
      <w:r w:rsidRPr="001A29AC">
        <w:rPr>
          <w:i/>
          <w:sz w:val="20"/>
          <w:szCs w:val="20"/>
        </w:rPr>
        <w:t xml:space="preserve">correcte       </w:t>
      </w:r>
      <w:r w:rsidRPr="008701D9">
        <w:rPr>
          <w:sz w:val="20"/>
          <w:szCs w:val="20"/>
        </w:rPr>
        <w:sym w:font="Wingdings" w:char="F06F"/>
      </w:r>
      <w:r w:rsidRPr="001A29AC">
        <w:rPr>
          <w:sz w:val="20"/>
          <w:szCs w:val="20"/>
        </w:rPr>
        <w:t xml:space="preserve"> </w:t>
      </w:r>
      <w:r w:rsidRPr="001A29AC">
        <w:rPr>
          <w:i/>
          <w:sz w:val="20"/>
          <w:szCs w:val="20"/>
        </w:rPr>
        <w:t xml:space="preserve">à renforcer      </w:t>
      </w:r>
      <w:r w:rsidRPr="008701D9">
        <w:rPr>
          <w:sz w:val="20"/>
          <w:szCs w:val="20"/>
        </w:rPr>
        <w:sym w:font="Wingdings" w:char="F06F"/>
      </w:r>
      <w:r w:rsidRPr="001A29AC">
        <w:rPr>
          <w:sz w:val="20"/>
          <w:szCs w:val="20"/>
        </w:rPr>
        <w:t xml:space="preserve"> </w:t>
      </w:r>
      <w:r w:rsidRPr="001A29AC">
        <w:rPr>
          <w:i/>
          <w:sz w:val="20"/>
          <w:szCs w:val="20"/>
        </w:rPr>
        <w:t>à évaluer (ne sais pas)</w:t>
      </w:r>
    </w:p>
    <w:p w:rsidR="001A29AC" w:rsidRPr="00D0386B" w:rsidRDefault="001A29AC" w:rsidP="001A29AC">
      <w:pPr>
        <w:pStyle w:val="Sansinterligne"/>
        <w:ind w:left="426" w:hanging="284"/>
        <w:rPr>
          <w:sz w:val="20"/>
          <w:szCs w:val="20"/>
        </w:rPr>
      </w:pPr>
    </w:p>
    <w:p w:rsidR="001A29AC" w:rsidRDefault="001A29AC" w:rsidP="001A29AC">
      <w:pPr>
        <w:pStyle w:val="Sansinterligne"/>
        <w:spacing w:after="120"/>
        <w:rPr>
          <w:sz w:val="20"/>
          <w:szCs w:val="20"/>
        </w:rPr>
      </w:pPr>
      <w:r>
        <w:rPr>
          <w:sz w:val="20"/>
          <w:szCs w:val="20"/>
        </w:rPr>
        <w:t>Si u</w:t>
      </w:r>
      <w:r w:rsidRPr="00D0386B">
        <w:rPr>
          <w:sz w:val="20"/>
          <w:szCs w:val="20"/>
        </w:rPr>
        <w:t xml:space="preserve">tilisation de l’éclairage en journée : </w:t>
      </w:r>
    </w:p>
    <w:p w:rsidR="001A29AC" w:rsidRPr="00D0386B" w:rsidRDefault="001A29AC" w:rsidP="001A29AC">
      <w:pPr>
        <w:pStyle w:val="Sansinterligne"/>
        <w:ind w:left="426"/>
        <w:rPr>
          <w:sz w:val="20"/>
          <w:szCs w:val="20"/>
        </w:rPr>
      </w:pPr>
      <w:r w:rsidRPr="008701D9">
        <w:rPr>
          <w:sz w:val="20"/>
          <w:szCs w:val="20"/>
        </w:rPr>
        <w:sym w:font="Wingdings" w:char="F06F"/>
      </w:r>
      <w:r>
        <w:rPr>
          <w:sz w:val="20"/>
          <w:szCs w:val="20"/>
        </w:rPr>
        <w:t xml:space="preserve"> </w:t>
      </w:r>
      <w:r w:rsidRPr="00661FDD">
        <w:rPr>
          <w:i/>
          <w:sz w:val="20"/>
          <w:szCs w:val="20"/>
        </w:rPr>
        <w:t>justifi</w:t>
      </w:r>
      <w:r>
        <w:rPr>
          <w:i/>
          <w:sz w:val="20"/>
          <w:szCs w:val="20"/>
        </w:rPr>
        <w:t>ée</w:t>
      </w:r>
      <w:r w:rsidRPr="00661FDD">
        <w:rPr>
          <w:i/>
          <w:sz w:val="20"/>
          <w:szCs w:val="20"/>
        </w:rPr>
        <w:t xml:space="preserve"> (trait</w:t>
      </w:r>
      <w:r w:rsidR="00C4678B">
        <w:rPr>
          <w:i/>
          <w:sz w:val="20"/>
          <w:szCs w:val="20"/>
        </w:rPr>
        <w:t>er</w:t>
      </w:r>
      <w:r w:rsidRPr="00661FDD">
        <w:rPr>
          <w:i/>
          <w:sz w:val="20"/>
          <w:szCs w:val="20"/>
        </w:rPr>
        <w:t xml:space="preserve"> la cause si possible) </w:t>
      </w:r>
      <w:r>
        <w:rPr>
          <w:i/>
          <w:sz w:val="20"/>
          <w:szCs w:val="20"/>
        </w:rPr>
        <w:t xml:space="preserve">        </w:t>
      </w:r>
      <w:r w:rsidRPr="008701D9">
        <w:rPr>
          <w:sz w:val="20"/>
          <w:szCs w:val="20"/>
        </w:rPr>
        <w:sym w:font="Wingdings" w:char="F06F"/>
      </w:r>
      <w:r>
        <w:rPr>
          <w:sz w:val="20"/>
          <w:szCs w:val="20"/>
        </w:rPr>
        <w:t xml:space="preserve"> </w:t>
      </w:r>
      <w:r w:rsidRPr="00661FDD">
        <w:rPr>
          <w:i/>
          <w:sz w:val="20"/>
          <w:szCs w:val="20"/>
        </w:rPr>
        <w:t xml:space="preserve"> injustifié (sensibiliser les occupants)</w:t>
      </w:r>
    </w:p>
    <w:p w:rsidR="001A29AC" w:rsidRPr="00D0386B" w:rsidRDefault="001A29AC" w:rsidP="001A29AC">
      <w:pPr>
        <w:pStyle w:val="Sansinterligne"/>
        <w:ind w:left="426"/>
        <w:rPr>
          <w:sz w:val="20"/>
          <w:szCs w:val="20"/>
        </w:rPr>
      </w:pPr>
    </w:p>
    <w:p w:rsidR="001A29AC" w:rsidRDefault="001A29AC" w:rsidP="001A29AC">
      <w:pPr>
        <w:pStyle w:val="Sansinterligne"/>
        <w:rPr>
          <w:b/>
        </w:rPr>
      </w:pPr>
    </w:p>
    <w:p w:rsidR="001A29AC" w:rsidRDefault="001A29AC" w:rsidP="001A29AC">
      <w:pPr>
        <w:pStyle w:val="Sansinterligne"/>
        <w:spacing w:after="60"/>
        <w:rPr>
          <w:sz w:val="20"/>
          <w:szCs w:val="20"/>
        </w:rPr>
      </w:pPr>
      <w:r>
        <w:rPr>
          <w:sz w:val="20"/>
          <w:szCs w:val="20"/>
        </w:rPr>
        <w:t>Commentaires / analyse</w:t>
      </w:r>
    </w:p>
    <w:p w:rsidR="001A29AC" w:rsidRDefault="001A29AC" w:rsidP="001A29AC">
      <w:pPr>
        <w:pStyle w:val="Sansinterligne"/>
        <w:spacing w:after="60"/>
        <w:ind w:left="284"/>
        <w:rPr>
          <w:sz w:val="20"/>
          <w:szCs w:val="20"/>
        </w:rPr>
      </w:pPr>
    </w:p>
    <w:p w:rsidR="001A29AC" w:rsidRDefault="001A29AC" w:rsidP="001A29AC">
      <w:pPr>
        <w:pStyle w:val="Sansinterligne"/>
        <w:spacing w:after="60"/>
        <w:ind w:left="284"/>
        <w:rPr>
          <w:sz w:val="20"/>
          <w:szCs w:val="20"/>
        </w:rPr>
      </w:pPr>
      <w:r w:rsidRPr="001B7EAC">
        <w:rPr>
          <w:sz w:val="20"/>
          <w:szCs w:val="20"/>
        </w:rPr>
        <w:t>……………………………………………………………………………………………………………………………………………………</w:t>
      </w:r>
      <w:r>
        <w:rPr>
          <w:sz w:val="20"/>
          <w:szCs w:val="20"/>
        </w:rPr>
        <w:t>……………………..</w:t>
      </w:r>
    </w:p>
    <w:p w:rsidR="001A29AC" w:rsidRPr="001B7EAC" w:rsidRDefault="001A29AC" w:rsidP="001A29AC">
      <w:pPr>
        <w:pStyle w:val="Sansinterligne"/>
        <w:ind w:firstLine="708"/>
        <w:rPr>
          <w:sz w:val="20"/>
          <w:szCs w:val="20"/>
        </w:rPr>
      </w:pPr>
    </w:p>
    <w:p w:rsidR="001A29AC" w:rsidRDefault="001A29AC" w:rsidP="001A29AC">
      <w:pPr>
        <w:pStyle w:val="Sansinterligne"/>
        <w:spacing w:after="60"/>
        <w:ind w:left="284"/>
        <w:rPr>
          <w:sz w:val="20"/>
          <w:szCs w:val="20"/>
        </w:rPr>
      </w:pPr>
      <w:r w:rsidRPr="001B7EAC">
        <w:rPr>
          <w:sz w:val="20"/>
          <w:szCs w:val="20"/>
        </w:rPr>
        <w:t>……………………………………………………………………………………………………………………………………………………</w:t>
      </w:r>
      <w:r>
        <w:rPr>
          <w:sz w:val="20"/>
          <w:szCs w:val="20"/>
        </w:rPr>
        <w:t>……………………..</w:t>
      </w:r>
    </w:p>
    <w:p w:rsidR="001A29AC" w:rsidRDefault="001A29AC" w:rsidP="00660370">
      <w:pPr>
        <w:pStyle w:val="Sansinterligne"/>
        <w:rPr>
          <w:b/>
        </w:rPr>
      </w:pPr>
    </w:p>
    <w:p w:rsidR="00660370" w:rsidRDefault="00660370" w:rsidP="00660370">
      <w:pPr>
        <w:pStyle w:val="Sansinterligne"/>
        <w:spacing w:after="60"/>
        <w:ind w:left="284"/>
        <w:rPr>
          <w:sz w:val="20"/>
          <w:szCs w:val="20"/>
        </w:rPr>
      </w:pPr>
      <w:r w:rsidRPr="001B7EAC">
        <w:rPr>
          <w:sz w:val="20"/>
          <w:szCs w:val="20"/>
        </w:rPr>
        <w:t>……………………………………………………………………………………………………………………………………………………</w:t>
      </w:r>
      <w:r>
        <w:rPr>
          <w:sz w:val="20"/>
          <w:szCs w:val="20"/>
        </w:rPr>
        <w:t>……………………..</w:t>
      </w:r>
    </w:p>
    <w:p w:rsidR="001A29AC" w:rsidRDefault="001A29AC" w:rsidP="001A29AC">
      <w:pPr>
        <w:pStyle w:val="Sansinterligne"/>
        <w:pBdr>
          <w:bottom w:val="single" w:sz="4" w:space="1" w:color="auto"/>
        </w:pBdr>
        <w:rPr>
          <w:b/>
        </w:rPr>
      </w:pPr>
    </w:p>
    <w:p w:rsidR="00660370" w:rsidRDefault="00660370" w:rsidP="001A29AC">
      <w:pPr>
        <w:pStyle w:val="Sansinterligne"/>
        <w:pBdr>
          <w:bottom w:val="single" w:sz="4" w:space="1" w:color="auto"/>
        </w:pBdr>
        <w:rPr>
          <w:b/>
        </w:rPr>
      </w:pPr>
    </w:p>
    <w:p w:rsidR="003E37AC" w:rsidRPr="001A29AC" w:rsidRDefault="001A29AC" w:rsidP="001A29AC">
      <w:pPr>
        <w:pStyle w:val="Sansinterligne"/>
        <w:pBdr>
          <w:bottom w:val="single" w:sz="4" w:space="1" w:color="auto"/>
        </w:pBdr>
        <w:rPr>
          <w:b/>
        </w:rPr>
      </w:pPr>
      <w:r>
        <w:rPr>
          <w:b/>
        </w:rPr>
        <w:t xml:space="preserve">E </w:t>
      </w:r>
      <w:r w:rsidR="00B60486">
        <w:rPr>
          <w:b/>
        </w:rPr>
        <w:t>-</w:t>
      </w:r>
      <w:r>
        <w:rPr>
          <w:b/>
        </w:rPr>
        <w:t xml:space="preserve"> </w:t>
      </w:r>
      <w:r w:rsidR="00B60486">
        <w:rPr>
          <w:b/>
        </w:rPr>
        <w:t>POUR ALLER PLUS LOIN</w:t>
      </w:r>
    </w:p>
    <w:p w:rsidR="003E37AC" w:rsidRPr="00D0386B" w:rsidRDefault="003E37AC" w:rsidP="003E37AC">
      <w:pPr>
        <w:pStyle w:val="Sansinterligne"/>
        <w:ind w:left="284"/>
        <w:rPr>
          <w:sz w:val="20"/>
          <w:szCs w:val="20"/>
        </w:rPr>
      </w:pPr>
    </w:p>
    <w:p w:rsidR="006A4C74" w:rsidRPr="00D0386B" w:rsidRDefault="003E37AC" w:rsidP="006A4C74">
      <w:pPr>
        <w:pStyle w:val="Sansinterligne"/>
        <w:ind w:left="284"/>
        <w:jc w:val="both"/>
        <w:rPr>
          <w:sz w:val="20"/>
          <w:szCs w:val="20"/>
        </w:rPr>
      </w:pPr>
      <w:r w:rsidRPr="00D0386B">
        <w:rPr>
          <w:sz w:val="20"/>
          <w:szCs w:val="20"/>
        </w:rPr>
        <w:t>La campagne de mesure des températures permet d’avoir une vision précise du comportement du bâtiment en situation usuelle</w:t>
      </w:r>
      <w:r w:rsidR="006A4C74" w:rsidRPr="00D0386B">
        <w:rPr>
          <w:sz w:val="20"/>
          <w:szCs w:val="20"/>
        </w:rPr>
        <w:t xml:space="preserve"> et d’objectiver les inconforts</w:t>
      </w:r>
      <w:r w:rsidRPr="00D0386B">
        <w:rPr>
          <w:sz w:val="20"/>
          <w:szCs w:val="20"/>
        </w:rPr>
        <w:t xml:space="preserve">. Il faut prévoir une sonde de mesure </w:t>
      </w:r>
      <w:r w:rsidR="006A4C74" w:rsidRPr="00D0386B">
        <w:rPr>
          <w:sz w:val="20"/>
          <w:szCs w:val="20"/>
        </w:rPr>
        <w:t>à l’</w:t>
      </w:r>
      <w:r w:rsidRPr="00D0386B">
        <w:rPr>
          <w:sz w:val="20"/>
          <w:szCs w:val="20"/>
        </w:rPr>
        <w:t>extérieur (protég</w:t>
      </w:r>
      <w:r w:rsidR="006A4C74" w:rsidRPr="00D0386B">
        <w:rPr>
          <w:sz w:val="20"/>
          <w:szCs w:val="20"/>
        </w:rPr>
        <w:t>ée</w:t>
      </w:r>
      <w:r w:rsidRPr="00D0386B">
        <w:rPr>
          <w:sz w:val="20"/>
          <w:szCs w:val="20"/>
        </w:rPr>
        <w:t xml:space="preserve"> du soleil) et plusieurs sondes à l’intérieur, sur différentes orientations.</w:t>
      </w:r>
    </w:p>
    <w:p w:rsidR="006A4C74" w:rsidRPr="00D0386B" w:rsidRDefault="006A4C74" w:rsidP="003E37AC">
      <w:pPr>
        <w:pStyle w:val="Sansinterligne"/>
        <w:ind w:left="284"/>
        <w:rPr>
          <w:sz w:val="20"/>
          <w:szCs w:val="20"/>
        </w:rPr>
      </w:pPr>
    </w:p>
    <w:p w:rsidR="006A4C74" w:rsidRPr="00D0386B" w:rsidRDefault="006A4C74" w:rsidP="006A4C74">
      <w:pPr>
        <w:pStyle w:val="Sansinterligne"/>
        <w:ind w:left="284"/>
        <w:jc w:val="both"/>
        <w:rPr>
          <w:sz w:val="20"/>
          <w:szCs w:val="20"/>
        </w:rPr>
      </w:pPr>
      <w:r w:rsidRPr="00D0386B">
        <w:rPr>
          <w:sz w:val="20"/>
          <w:szCs w:val="20"/>
        </w:rPr>
        <w:t>Sur l’exemple ci-dessous, on voit que la température ambiante (courbe bleu</w:t>
      </w:r>
      <w:r w:rsidR="00661FDD">
        <w:rPr>
          <w:sz w:val="20"/>
          <w:szCs w:val="20"/>
        </w:rPr>
        <w:t>e</w:t>
      </w:r>
      <w:r w:rsidRPr="00D0386B">
        <w:rPr>
          <w:sz w:val="20"/>
          <w:szCs w:val="20"/>
        </w:rPr>
        <w:t>) reste élevée malgré la baisse de température extérieure le</w:t>
      </w:r>
      <w:r w:rsidR="0002276D" w:rsidRPr="00D0386B">
        <w:rPr>
          <w:sz w:val="20"/>
          <w:szCs w:val="20"/>
        </w:rPr>
        <w:t>s</w:t>
      </w:r>
      <w:r w:rsidRPr="00D0386B">
        <w:rPr>
          <w:sz w:val="20"/>
          <w:szCs w:val="20"/>
        </w:rPr>
        <w:t xml:space="preserve"> 6/09 et 7/09. Cette situation est typique d’un bâtiment avec inertie moyenne ayant accumulé de la chaleur et sans ventilation nocturne. Ainsi, dès le matin, la température ambiante est au-dessus de la limite de confort.</w:t>
      </w:r>
    </w:p>
    <w:p w:rsidR="006A4C74" w:rsidRPr="00D0386B" w:rsidRDefault="006A4C74" w:rsidP="003E37AC">
      <w:pPr>
        <w:pStyle w:val="Sansinterligne"/>
        <w:ind w:left="284"/>
        <w:rPr>
          <w:sz w:val="20"/>
          <w:szCs w:val="20"/>
        </w:rPr>
      </w:pPr>
    </w:p>
    <w:p w:rsidR="00827FF2" w:rsidRDefault="006A4C74" w:rsidP="00827FF2">
      <w:pPr>
        <w:pStyle w:val="Sansinterligne"/>
        <w:ind w:left="284"/>
        <w:jc w:val="center"/>
      </w:pPr>
      <w:r>
        <w:rPr>
          <w:noProof/>
          <w:lang w:eastAsia="fr-FR"/>
        </w:rPr>
        <w:drawing>
          <wp:inline distT="0" distB="0" distL="0" distR="0" wp14:anchorId="499AF9C1" wp14:editId="5F30F0DF">
            <wp:extent cx="4491397" cy="2650761"/>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5139" cy="2652969"/>
                    </a:xfrm>
                    <a:prstGeom prst="rect">
                      <a:avLst/>
                    </a:prstGeom>
                  </pic:spPr>
                </pic:pic>
              </a:graphicData>
            </a:graphic>
          </wp:inline>
        </w:drawing>
      </w:r>
      <w:r w:rsidR="003E37AC">
        <w:t xml:space="preserve"> </w:t>
      </w:r>
    </w:p>
    <w:p w:rsidR="00827FF2" w:rsidRDefault="00827FF2">
      <w:pPr>
        <w:keepLines w:val="0"/>
        <w:spacing w:before="0" w:after="160" w:line="259" w:lineRule="auto"/>
        <w:jc w:val="left"/>
        <w:rPr>
          <w:rFonts w:asciiTheme="minorHAnsi" w:hAnsiTheme="minorHAnsi"/>
        </w:rPr>
      </w:pPr>
      <w:r>
        <w:br w:type="page"/>
      </w:r>
    </w:p>
    <w:p w:rsidR="003E37AC" w:rsidRDefault="003E37AC" w:rsidP="003E37AC">
      <w:pPr>
        <w:pStyle w:val="Sansinterligne"/>
        <w:ind w:left="284"/>
      </w:pPr>
    </w:p>
    <w:p w:rsidR="006B43EF" w:rsidRPr="006A4C74" w:rsidRDefault="00760589" w:rsidP="006B43EF">
      <w:pPr>
        <w:pStyle w:val="Sansinterligne"/>
        <w:pBdr>
          <w:bottom w:val="single" w:sz="4" w:space="1" w:color="auto"/>
        </w:pBdr>
        <w:rPr>
          <w:b/>
        </w:rPr>
      </w:pPr>
      <w:r>
        <w:rPr>
          <w:b/>
        </w:rPr>
        <w:t>F</w:t>
      </w:r>
      <w:r w:rsidR="006B43EF" w:rsidRPr="006A4C74">
        <w:rPr>
          <w:b/>
        </w:rPr>
        <w:t xml:space="preserve">-  </w:t>
      </w:r>
      <w:r w:rsidR="006B43EF">
        <w:rPr>
          <w:b/>
        </w:rPr>
        <w:t>SYNTHESE</w:t>
      </w:r>
      <w:r w:rsidR="004C5A56">
        <w:rPr>
          <w:b/>
        </w:rPr>
        <w:t xml:space="preserve"> </w:t>
      </w:r>
      <w:r w:rsidR="004C5A56" w:rsidRPr="004C5A56">
        <w:rPr>
          <w:b/>
          <w:highlight w:val="yellow"/>
        </w:rPr>
        <w:t>NOM SITE</w:t>
      </w:r>
    </w:p>
    <w:p w:rsidR="001C710F" w:rsidRPr="00663F9E" w:rsidRDefault="001C710F" w:rsidP="001C710F">
      <w:pPr>
        <w:pStyle w:val="Sansinterligne"/>
        <w:rPr>
          <w:sz w:val="10"/>
          <w:szCs w:val="10"/>
        </w:rPr>
      </w:pPr>
    </w:p>
    <w:p w:rsidR="00663F9E" w:rsidRDefault="00663F9E" w:rsidP="001C710F">
      <w:pPr>
        <w:pStyle w:val="Sansinterligne"/>
      </w:pPr>
    </w:p>
    <w:tbl>
      <w:tblPr>
        <w:tblStyle w:val="Grilledutableau"/>
        <w:tblW w:w="10794" w:type="dxa"/>
        <w:jc w:val="center"/>
        <w:tblLook w:val="04A0" w:firstRow="1" w:lastRow="0" w:firstColumn="1" w:lastColumn="0" w:noHBand="0" w:noVBand="1"/>
      </w:tblPr>
      <w:tblGrid>
        <w:gridCol w:w="1696"/>
        <w:gridCol w:w="4250"/>
        <w:gridCol w:w="4848"/>
      </w:tblGrid>
      <w:tr w:rsidR="006B43EF" w:rsidRPr="006B43EF" w:rsidTr="004C5A56">
        <w:trPr>
          <w:trHeight w:val="1166"/>
          <w:jc w:val="center"/>
        </w:trPr>
        <w:tc>
          <w:tcPr>
            <w:tcW w:w="1696" w:type="dxa"/>
            <w:tcBorders>
              <w:right w:val="nil"/>
            </w:tcBorders>
            <w:vAlign w:val="center"/>
          </w:tcPr>
          <w:p w:rsidR="006B43EF" w:rsidRPr="00663F9E" w:rsidRDefault="006B43EF" w:rsidP="006B43EF">
            <w:pPr>
              <w:pStyle w:val="Sansinterligne"/>
              <w:rPr>
                <w:b/>
                <w:sz w:val="20"/>
                <w:szCs w:val="20"/>
              </w:rPr>
            </w:pPr>
            <w:r w:rsidRPr="00663F9E">
              <w:rPr>
                <w:b/>
                <w:sz w:val="20"/>
                <w:szCs w:val="20"/>
              </w:rPr>
              <w:t>Contexte de la demande</w:t>
            </w:r>
            <w:r w:rsidR="004C5A56">
              <w:rPr>
                <w:b/>
                <w:sz w:val="20"/>
                <w:szCs w:val="20"/>
              </w:rPr>
              <w:t> :</w:t>
            </w:r>
          </w:p>
        </w:tc>
        <w:tc>
          <w:tcPr>
            <w:tcW w:w="9098" w:type="dxa"/>
            <w:gridSpan w:val="2"/>
            <w:tcBorders>
              <w:left w:val="nil"/>
            </w:tcBorders>
          </w:tcPr>
          <w:p w:rsidR="006B43EF" w:rsidRPr="006B43EF" w:rsidRDefault="006B43EF" w:rsidP="006B43EF">
            <w:pPr>
              <w:pStyle w:val="Sansinterligne"/>
              <w:rPr>
                <w:sz w:val="20"/>
                <w:szCs w:val="20"/>
              </w:rPr>
            </w:pPr>
          </w:p>
        </w:tc>
      </w:tr>
      <w:tr w:rsidR="004C5A56" w:rsidRPr="006B43EF" w:rsidTr="00CB1177">
        <w:trPr>
          <w:trHeight w:val="4088"/>
          <w:jc w:val="center"/>
        </w:trPr>
        <w:tc>
          <w:tcPr>
            <w:tcW w:w="5946" w:type="dxa"/>
            <w:gridSpan w:val="2"/>
            <w:vAlign w:val="center"/>
          </w:tcPr>
          <w:p w:rsidR="004C5A56" w:rsidRPr="006B43EF" w:rsidRDefault="004C5A56" w:rsidP="006B43EF">
            <w:pPr>
              <w:pStyle w:val="Sansinterligne"/>
              <w:rPr>
                <w:sz w:val="20"/>
                <w:szCs w:val="20"/>
              </w:rPr>
            </w:pPr>
            <w:r>
              <w:rPr>
                <w:noProof/>
                <w:sz w:val="20"/>
                <w:szCs w:val="20"/>
                <w:lang w:eastAsia="fr-FR"/>
              </w:rPr>
              <w:drawing>
                <wp:inline distT="0" distB="0" distL="0" distR="0" wp14:anchorId="79C299DF">
                  <wp:extent cx="3637857" cy="2470150"/>
                  <wp:effectExtent l="0" t="0" r="127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822" cy="2477595"/>
                          </a:xfrm>
                          <a:prstGeom prst="rect">
                            <a:avLst/>
                          </a:prstGeom>
                          <a:noFill/>
                        </pic:spPr>
                      </pic:pic>
                    </a:graphicData>
                  </a:graphic>
                </wp:inline>
              </w:drawing>
            </w:r>
          </w:p>
        </w:tc>
        <w:tc>
          <w:tcPr>
            <w:tcW w:w="4848" w:type="dxa"/>
          </w:tcPr>
          <w:p w:rsidR="004C5A56" w:rsidRPr="006B43EF" w:rsidRDefault="004C5A56" w:rsidP="006B43EF">
            <w:pPr>
              <w:pStyle w:val="Sansinterligne"/>
              <w:rPr>
                <w:sz w:val="20"/>
                <w:szCs w:val="20"/>
              </w:rPr>
            </w:pPr>
            <w:r w:rsidRPr="004C5A56">
              <w:rPr>
                <w:noProof/>
                <w:sz w:val="20"/>
                <w:szCs w:val="20"/>
                <w:lang w:eastAsia="fr-FR"/>
              </w:rPr>
              <w:drawing>
                <wp:inline distT="0" distB="0" distL="0" distR="0" wp14:anchorId="460D478A" wp14:editId="067E45F0">
                  <wp:extent cx="2881311" cy="2381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1454" cy="2389633"/>
                          </a:xfrm>
                          <a:prstGeom prst="rect">
                            <a:avLst/>
                          </a:prstGeom>
                        </pic:spPr>
                      </pic:pic>
                    </a:graphicData>
                  </a:graphic>
                </wp:inline>
              </w:drawing>
            </w:r>
          </w:p>
        </w:tc>
      </w:tr>
      <w:tr w:rsidR="006B43EF" w:rsidRPr="006B43EF" w:rsidTr="004C5A56">
        <w:trPr>
          <w:jc w:val="center"/>
        </w:trPr>
        <w:tc>
          <w:tcPr>
            <w:tcW w:w="1696" w:type="dxa"/>
            <w:vAlign w:val="center"/>
          </w:tcPr>
          <w:p w:rsidR="006B43EF" w:rsidRPr="006B43EF" w:rsidRDefault="006B43EF" w:rsidP="006B43EF">
            <w:pPr>
              <w:pStyle w:val="Sansinterligne"/>
              <w:rPr>
                <w:sz w:val="20"/>
                <w:szCs w:val="20"/>
              </w:rPr>
            </w:pPr>
          </w:p>
        </w:tc>
        <w:tc>
          <w:tcPr>
            <w:tcW w:w="4250" w:type="dxa"/>
          </w:tcPr>
          <w:p w:rsidR="006B43EF" w:rsidRPr="006B43EF" w:rsidRDefault="006B43EF" w:rsidP="006B43EF">
            <w:pPr>
              <w:pStyle w:val="Sansinterligne"/>
              <w:jc w:val="center"/>
              <w:rPr>
                <w:b/>
                <w:sz w:val="20"/>
                <w:szCs w:val="20"/>
              </w:rPr>
            </w:pPr>
            <w:r>
              <w:rPr>
                <w:b/>
                <w:sz w:val="20"/>
                <w:szCs w:val="20"/>
              </w:rPr>
              <w:t>C</w:t>
            </w:r>
            <w:r w:rsidRPr="006B43EF">
              <w:rPr>
                <w:b/>
                <w:sz w:val="20"/>
                <w:szCs w:val="20"/>
              </w:rPr>
              <w:t>onstats</w:t>
            </w:r>
          </w:p>
        </w:tc>
        <w:tc>
          <w:tcPr>
            <w:tcW w:w="4848" w:type="dxa"/>
            <w:vAlign w:val="center"/>
          </w:tcPr>
          <w:p w:rsidR="006B43EF" w:rsidRPr="006B43EF" w:rsidRDefault="006B43EF" w:rsidP="006B43EF">
            <w:pPr>
              <w:pStyle w:val="Sansinterligne"/>
              <w:jc w:val="center"/>
              <w:rPr>
                <w:b/>
                <w:sz w:val="20"/>
                <w:szCs w:val="20"/>
              </w:rPr>
            </w:pPr>
            <w:r w:rsidRPr="006B43EF">
              <w:rPr>
                <w:b/>
                <w:sz w:val="20"/>
                <w:szCs w:val="20"/>
              </w:rPr>
              <w:t>Piste</w:t>
            </w:r>
            <w:r w:rsidR="00661FDD">
              <w:rPr>
                <w:b/>
                <w:sz w:val="20"/>
                <w:szCs w:val="20"/>
              </w:rPr>
              <w:t>s</w:t>
            </w:r>
            <w:r w:rsidRPr="006B43EF">
              <w:rPr>
                <w:b/>
                <w:sz w:val="20"/>
                <w:szCs w:val="20"/>
              </w:rPr>
              <w:t xml:space="preserve"> d’amélioration </w:t>
            </w:r>
            <w:r>
              <w:rPr>
                <w:b/>
                <w:sz w:val="20"/>
                <w:szCs w:val="20"/>
              </w:rPr>
              <w:t>à étudier</w:t>
            </w:r>
          </w:p>
        </w:tc>
      </w:tr>
      <w:tr w:rsidR="006B43EF" w:rsidRPr="006B43EF" w:rsidTr="004C5A56">
        <w:trPr>
          <w:trHeight w:val="1157"/>
          <w:jc w:val="center"/>
        </w:trPr>
        <w:tc>
          <w:tcPr>
            <w:tcW w:w="1696" w:type="dxa"/>
            <w:vAlign w:val="center"/>
          </w:tcPr>
          <w:p w:rsidR="006B43EF" w:rsidRPr="00663F9E" w:rsidRDefault="006B43EF" w:rsidP="006B43EF">
            <w:pPr>
              <w:pStyle w:val="Sansinterligne"/>
              <w:rPr>
                <w:b/>
                <w:sz w:val="20"/>
                <w:szCs w:val="20"/>
              </w:rPr>
            </w:pPr>
            <w:r w:rsidRPr="00663F9E">
              <w:rPr>
                <w:b/>
                <w:sz w:val="20"/>
                <w:szCs w:val="20"/>
              </w:rPr>
              <w:t>Environnement extérieur</w:t>
            </w:r>
          </w:p>
        </w:tc>
        <w:tc>
          <w:tcPr>
            <w:tcW w:w="4250" w:type="dxa"/>
          </w:tcPr>
          <w:p w:rsidR="006B43EF" w:rsidRDefault="006B43EF" w:rsidP="006B43EF">
            <w:pPr>
              <w:pStyle w:val="Sansinterligne"/>
              <w:rPr>
                <w:sz w:val="20"/>
                <w:szCs w:val="20"/>
              </w:rPr>
            </w:pPr>
          </w:p>
          <w:p w:rsidR="00086670" w:rsidRDefault="00086670"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D0386B" w:rsidRPr="006B43EF" w:rsidRDefault="00D0386B" w:rsidP="006B43EF">
            <w:pPr>
              <w:pStyle w:val="Sansinterligne"/>
              <w:rPr>
                <w:sz w:val="20"/>
                <w:szCs w:val="20"/>
              </w:rPr>
            </w:pPr>
          </w:p>
        </w:tc>
        <w:tc>
          <w:tcPr>
            <w:tcW w:w="4848" w:type="dxa"/>
            <w:vAlign w:val="center"/>
          </w:tcPr>
          <w:p w:rsidR="006B43EF" w:rsidRPr="006B43EF" w:rsidRDefault="006B43EF" w:rsidP="006B43EF">
            <w:pPr>
              <w:pStyle w:val="Sansinterligne"/>
              <w:rPr>
                <w:sz w:val="20"/>
                <w:szCs w:val="20"/>
              </w:rPr>
            </w:pPr>
          </w:p>
        </w:tc>
      </w:tr>
      <w:tr w:rsidR="006B43EF" w:rsidRPr="006B43EF" w:rsidTr="004C5A56">
        <w:trPr>
          <w:trHeight w:val="1135"/>
          <w:jc w:val="center"/>
        </w:trPr>
        <w:tc>
          <w:tcPr>
            <w:tcW w:w="1696" w:type="dxa"/>
            <w:vAlign w:val="center"/>
          </w:tcPr>
          <w:p w:rsidR="006B43EF" w:rsidRPr="00663F9E" w:rsidRDefault="006B43EF" w:rsidP="006B43EF">
            <w:pPr>
              <w:pStyle w:val="Sansinterligne"/>
              <w:rPr>
                <w:b/>
                <w:sz w:val="20"/>
                <w:szCs w:val="20"/>
              </w:rPr>
            </w:pPr>
            <w:r w:rsidRPr="00663F9E">
              <w:rPr>
                <w:b/>
                <w:sz w:val="20"/>
                <w:szCs w:val="20"/>
              </w:rPr>
              <w:t>Protections solaires</w:t>
            </w:r>
          </w:p>
        </w:tc>
        <w:tc>
          <w:tcPr>
            <w:tcW w:w="4250" w:type="dxa"/>
          </w:tcPr>
          <w:p w:rsidR="006B43EF" w:rsidRDefault="006B43EF"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086670" w:rsidRPr="006B43EF" w:rsidRDefault="00086670" w:rsidP="006B43EF">
            <w:pPr>
              <w:pStyle w:val="Sansinterligne"/>
              <w:rPr>
                <w:sz w:val="20"/>
                <w:szCs w:val="20"/>
              </w:rPr>
            </w:pPr>
          </w:p>
        </w:tc>
        <w:tc>
          <w:tcPr>
            <w:tcW w:w="4848" w:type="dxa"/>
            <w:vAlign w:val="center"/>
          </w:tcPr>
          <w:p w:rsidR="006B43EF" w:rsidRPr="006B43EF" w:rsidRDefault="006B43EF" w:rsidP="006B43EF">
            <w:pPr>
              <w:pStyle w:val="Sansinterligne"/>
              <w:rPr>
                <w:sz w:val="20"/>
                <w:szCs w:val="20"/>
              </w:rPr>
            </w:pPr>
          </w:p>
        </w:tc>
      </w:tr>
      <w:tr w:rsidR="006B43EF" w:rsidRPr="006B43EF" w:rsidTr="004C5A56">
        <w:trPr>
          <w:trHeight w:val="1231"/>
          <w:jc w:val="center"/>
        </w:trPr>
        <w:tc>
          <w:tcPr>
            <w:tcW w:w="1696" w:type="dxa"/>
            <w:vAlign w:val="center"/>
          </w:tcPr>
          <w:p w:rsidR="006B43EF" w:rsidRPr="00663F9E" w:rsidRDefault="00760589" w:rsidP="003C2FE3">
            <w:pPr>
              <w:pStyle w:val="Sansinterligne"/>
              <w:rPr>
                <w:b/>
                <w:sz w:val="20"/>
                <w:szCs w:val="20"/>
              </w:rPr>
            </w:pPr>
            <w:r w:rsidRPr="00663F9E">
              <w:rPr>
                <w:b/>
                <w:sz w:val="20"/>
                <w:szCs w:val="20"/>
              </w:rPr>
              <w:t>Apports internes</w:t>
            </w:r>
          </w:p>
        </w:tc>
        <w:tc>
          <w:tcPr>
            <w:tcW w:w="4250" w:type="dxa"/>
          </w:tcPr>
          <w:p w:rsidR="006B43EF" w:rsidRDefault="006B43EF" w:rsidP="006B43EF">
            <w:pPr>
              <w:pStyle w:val="Sansinterligne"/>
              <w:rPr>
                <w:sz w:val="20"/>
                <w:szCs w:val="20"/>
              </w:rPr>
            </w:pPr>
          </w:p>
          <w:p w:rsidR="00086670" w:rsidRDefault="00086670"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D0386B" w:rsidRPr="006B43EF" w:rsidRDefault="00D0386B" w:rsidP="006B43EF">
            <w:pPr>
              <w:pStyle w:val="Sansinterligne"/>
              <w:rPr>
                <w:sz w:val="20"/>
                <w:szCs w:val="20"/>
              </w:rPr>
            </w:pPr>
          </w:p>
        </w:tc>
        <w:tc>
          <w:tcPr>
            <w:tcW w:w="4848" w:type="dxa"/>
            <w:vAlign w:val="center"/>
          </w:tcPr>
          <w:p w:rsidR="006B43EF" w:rsidRPr="006B43EF" w:rsidRDefault="006B43EF" w:rsidP="006B43EF">
            <w:pPr>
              <w:pStyle w:val="Sansinterligne"/>
              <w:rPr>
                <w:sz w:val="20"/>
                <w:szCs w:val="20"/>
              </w:rPr>
            </w:pPr>
          </w:p>
        </w:tc>
      </w:tr>
      <w:tr w:rsidR="006B43EF" w:rsidRPr="006B43EF" w:rsidTr="004C5A56">
        <w:trPr>
          <w:trHeight w:val="1227"/>
          <w:jc w:val="center"/>
        </w:trPr>
        <w:tc>
          <w:tcPr>
            <w:tcW w:w="1696" w:type="dxa"/>
            <w:vAlign w:val="center"/>
          </w:tcPr>
          <w:p w:rsidR="00760589" w:rsidRPr="00663F9E" w:rsidRDefault="00760589" w:rsidP="00760589">
            <w:pPr>
              <w:pStyle w:val="Sansinterligne"/>
              <w:rPr>
                <w:b/>
                <w:sz w:val="20"/>
                <w:szCs w:val="20"/>
              </w:rPr>
            </w:pPr>
            <w:r w:rsidRPr="00663F9E">
              <w:rPr>
                <w:b/>
                <w:sz w:val="20"/>
                <w:szCs w:val="20"/>
              </w:rPr>
              <w:t>Isolation</w:t>
            </w:r>
          </w:p>
          <w:p w:rsidR="006B43EF" w:rsidRPr="00663F9E" w:rsidRDefault="00760589" w:rsidP="00760589">
            <w:pPr>
              <w:pStyle w:val="Sansinterligne"/>
              <w:rPr>
                <w:b/>
                <w:sz w:val="20"/>
                <w:szCs w:val="20"/>
              </w:rPr>
            </w:pPr>
            <w:r w:rsidRPr="00663F9E">
              <w:rPr>
                <w:b/>
                <w:sz w:val="20"/>
                <w:szCs w:val="20"/>
              </w:rPr>
              <w:t>(toiture en particulier)</w:t>
            </w:r>
          </w:p>
        </w:tc>
        <w:tc>
          <w:tcPr>
            <w:tcW w:w="4250" w:type="dxa"/>
          </w:tcPr>
          <w:p w:rsidR="006B43EF" w:rsidRDefault="006B43EF"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D0386B" w:rsidRPr="006B43EF" w:rsidRDefault="00D0386B" w:rsidP="006B43EF">
            <w:pPr>
              <w:pStyle w:val="Sansinterligne"/>
              <w:rPr>
                <w:sz w:val="20"/>
                <w:szCs w:val="20"/>
              </w:rPr>
            </w:pPr>
          </w:p>
        </w:tc>
        <w:tc>
          <w:tcPr>
            <w:tcW w:w="4848" w:type="dxa"/>
            <w:vAlign w:val="center"/>
          </w:tcPr>
          <w:p w:rsidR="006B43EF" w:rsidRPr="006B43EF" w:rsidRDefault="006B43EF" w:rsidP="006B43EF">
            <w:pPr>
              <w:pStyle w:val="Sansinterligne"/>
              <w:rPr>
                <w:sz w:val="20"/>
                <w:szCs w:val="20"/>
              </w:rPr>
            </w:pPr>
          </w:p>
        </w:tc>
      </w:tr>
      <w:tr w:rsidR="006B43EF" w:rsidRPr="006B43EF" w:rsidTr="004C5A56">
        <w:trPr>
          <w:trHeight w:val="1137"/>
          <w:jc w:val="center"/>
        </w:trPr>
        <w:tc>
          <w:tcPr>
            <w:tcW w:w="1696" w:type="dxa"/>
            <w:vAlign w:val="center"/>
          </w:tcPr>
          <w:p w:rsidR="006B43EF" w:rsidRPr="00663F9E" w:rsidRDefault="006B43EF" w:rsidP="006B43EF">
            <w:pPr>
              <w:pStyle w:val="Sansinterligne"/>
              <w:rPr>
                <w:b/>
                <w:sz w:val="20"/>
                <w:szCs w:val="20"/>
              </w:rPr>
            </w:pPr>
            <w:r w:rsidRPr="00663F9E">
              <w:rPr>
                <w:b/>
                <w:sz w:val="20"/>
                <w:szCs w:val="20"/>
              </w:rPr>
              <w:t>Ventilation nocturne</w:t>
            </w:r>
          </w:p>
        </w:tc>
        <w:tc>
          <w:tcPr>
            <w:tcW w:w="4250" w:type="dxa"/>
          </w:tcPr>
          <w:p w:rsidR="006B43EF" w:rsidRDefault="006B43EF"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D0386B" w:rsidRPr="006B43EF" w:rsidRDefault="00D0386B" w:rsidP="006B43EF">
            <w:pPr>
              <w:pStyle w:val="Sansinterligne"/>
              <w:rPr>
                <w:sz w:val="20"/>
                <w:szCs w:val="20"/>
              </w:rPr>
            </w:pPr>
          </w:p>
        </w:tc>
        <w:tc>
          <w:tcPr>
            <w:tcW w:w="4848" w:type="dxa"/>
            <w:vAlign w:val="center"/>
          </w:tcPr>
          <w:p w:rsidR="006B43EF" w:rsidRPr="006B43EF" w:rsidRDefault="006B43EF" w:rsidP="006B43EF">
            <w:pPr>
              <w:pStyle w:val="Sansinterligne"/>
              <w:rPr>
                <w:sz w:val="20"/>
                <w:szCs w:val="20"/>
              </w:rPr>
            </w:pPr>
          </w:p>
        </w:tc>
      </w:tr>
      <w:tr w:rsidR="006B43EF" w:rsidRPr="006B43EF" w:rsidTr="004C5A56">
        <w:trPr>
          <w:trHeight w:val="976"/>
          <w:jc w:val="center"/>
        </w:trPr>
        <w:tc>
          <w:tcPr>
            <w:tcW w:w="1696" w:type="dxa"/>
            <w:vAlign w:val="center"/>
          </w:tcPr>
          <w:p w:rsidR="006B43EF" w:rsidRPr="00663F9E" w:rsidRDefault="006B43EF" w:rsidP="006B43EF">
            <w:pPr>
              <w:pStyle w:val="Sansinterligne"/>
              <w:rPr>
                <w:b/>
                <w:sz w:val="20"/>
                <w:szCs w:val="20"/>
              </w:rPr>
            </w:pPr>
            <w:r w:rsidRPr="00663F9E">
              <w:rPr>
                <w:b/>
                <w:sz w:val="20"/>
                <w:szCs w:val="20"/>
              </w:rPr>
              <w:t>Usages</w:t>
            </w:r>
          </w:p>
        </w:tc>
        <w:tc>
          <w:tcPr>
            <w:tcW w:w="4250" w:type="dxa"/>
          </w:tcPr>
          <w:p w:rsidR="006B43EF" w:rsidRDefault="006B43EF" w:rsidP="006B43EF">
            <w:pPr>
              <w:pStyle w:val="Sansinterligne"/>
              <w:rPr>
                <w:sz w:val="20"/>
                <w:szCs w:val="20"/>
              </w:rPr>
            </w:pPr>
          </w:p>
          <w:p w:rsidR="00086670" w:rsidRDefault="00086670" w:rsidP="006B43EF">
            <w:pPr>
              <w:pStyle w:val="Sansinterligne"/>
              <w:rPr>
                <w:sz w:val="20"/>
                <w:szCs w:val="20"/>
              </w:rPr>
            </w:pPr>
          </w:p>
          <w:p w:rsidR="00D0386B" w:rsidRDefault="00D0386B" w:rsidP="006B43EF">
            <w:pPr>
              <w:pStyle w:val="Sansinterligne"/>
              <w:rPr>
                <w:sz w:val="20"/>
                <w:szCs w:val="20"/>
              </w:rPr>
            </w:pPr>
          </w:p>
          <w:p w:rsidR="00D0386B" w:rsidRDefault="00D0386B" w:rsidP="006B43EF">
            <w:pPr>
              <w:pStyle w:val="Sansinterligne"/>
              <w:rPr>
                <w:sz w:val="20"/>
                <w:szCs w:val="20"/>
              </w:rPr>
            </w:pPr>
          </w:p>
          <w:p w:rsidR="00D0386B" w:rsidRPr="006B43EF" w:rsidRDefault="00D0386B" w:rsidP="006B43EF">
            <w:pPr>
              <w:pStyle w:val="Sansinterligne"/>
              <w:rPr>
                <w:sz w:val="20"/>
                <w:szCs w:val="20"/>
              </w:rPr>
            </w:pPr>
          </w:p>
        </w:tc>
        <w:tc>
          <w:tcPr>
            <w:tcW w:w="4848" w:type="dxa"/>
            <w:vAlign w:val="center"/>
          </w:tcPr>
          <w:p w:rsidR="006B43EF" w:rsidRPr="006B43EF" w:rsidRDefault="006B43EF" w:rsidP="006B43EF">
            <w:pPr>
              <w:pStyle w:val="Sansinterligne"/>
              <w:rPr>
                <w:sz w:val="20"/>
                <w:szCs w:val="20"/>
              </w:rPr>
            </w:pPr>
          </w:p>
        </w:tc>
      </w:tr>
    </w:tbl>
    <w:p w:rsidR="006B43EF" w:rsidRPr="006B43EF" w:rsidRDefault="006B43EF" w:rsidP="006B43EF">
      <w:pPr>
        <w:pStyle w:val="Sansinterligne"/>
        <w:rPr>
          <w:sz w:val="20"/>
          <w:szCs w:val="20"/>
        </w:rPr>
      </w:pPr>
    </w:p>
    <w:p w:rsidR="0089001D" w:rsidRPr="0089001D" w:rsidRDefault="00633A4A">
      <w:pPr>
        <w:keepLines w:val="0"/>
        <w:spacing w:before="0" w:after="160" w:line="259" w:lineRule="auto"/>
        <w:jc w:val="left"/>
        <w:rPr>
          <w:u w:val="single"/>
        </w:rPr>
      </w:pPr>
      <w:r>
        <w:br w:type="page"/>
      </w:r>
      <w:r w:rsidR="0089001D" w:rsidRPr="0089001D">
        <w:rPr>
          <w:u w:val="single"/>
        </w:rPr>
        <w:lastRenderedPageBreak/>
        <w:t>Extrait de la campagne de mesure :</w:t>
      </w:r>
    </w:p>
    <w:tbl>
      <w:tblPr>
        <w:tblStyle w:val="Grilledutableau"/>
        <w:tblW w:w="10794" w:type="dxa"/>
        <w:jc w:val="center"/>
        <w:tblLook w:val="04A0" w:firstRow="1" w:lastRow="0" w:firstColumn="1" w:lastColumn="0" w:noHBand="0" w:noVBand="1"/>
      </w:tblPr>
      <w:tblGrid>
        <w:gridCol w:w="1696"/>
        <w:gridCol w:w="9098"/>
      </w:tblGrid>
      <w:tr w:rsidR="004C5A56" w:rsidRPr="006B43EF" w:rsidTr="005F7A09">
        <w:trPr>
          <w:trHeight w:val="1411"/>
          <w:jc w:val="center"/>
        </w:trPr>
        <w:tc>
          <w:tcPr>
            <w:tcW w:w="1696" w:type="dxa"/>
            <w:vAlign w:val="center"/>
          </w:tcPr>
          <w:p w:rsidR="004C5A56" w:rsidRPr="00663F9E" w:rsidRDefault="004C5A56" w:rsidP="005F7A09">
            <w:pPr>
              <w:pStyle w:val="Sansinterligne"/>
              <w:rPr>
                <w:b/>
                <w:sz w:val="20"/>
                <w:szCs w:val="20"/>
              </w:rPr>
            </w:pPr>
            <w:r w:rsidRPr="00663F9E">
              <w:rPr>
                <w:b/>
                <w:sz w:val="20"/>
                <w:szCs w:val="20"/>
              </w:rPr>
              <w:t>Résultats de mesure, expression des ressentis usagers</w:t>
            </w:r>
          </w:p>
        </w:tc>
        <w:tc>
          <w:tcPr>
            <w:tcW w:w="9098" w:type="dxa"/>
          </w:tcPr>
          <w:p w:rsidR="004C5A56" w:rsidRPr="006B43EF" w:rsidRDefault="004C5A56" w:rsidP="005F7A09">
            <w:pPr>
              <w:pStyle w:val="Sansinterligne"/>
              <w:rPr>
                <w:sz w:val="20"/>
                <w:szCs w:val="20"/>
              </w:rPr>
            </w:pPr>
          </w:p>
        </w:tc>
      </w:tr>
    </w:tbl>
    <w:p w:rsidR="0095455E" w:rsidRDefault="004C5A56">
      <w:pPr>
        <w:keepLines w:val="0"/>
        <w:spacing w:before="0" w:after="160" w:line="259" w:lineRule="auto"/>
        <w:jc w:val="left"/>
      </w:pPr>
      <w:r>
        <w:t xml:space="preserve"> </w:t>
      </w:r>
      <w:r w:rsidR="0095455E">
        <w:br w:type="page"/>
      </w:r>
      <w:r w:rsidR="0089001D">
        <w:lastRenderedPageBreak/>
        <w:t xml:space="preserve"> </w:t>
      </w:r>
    </w:p>
    <w:p w:rsidR="00633A4A" w:rsidRDefault="00633A4A">
      <w:pPr>
        <w:keepLines w:val="0"/>
        <w:spacing w:before="0" w:after="160" w:line="259" w:lineRule="auto"/>
        <w:jc w:val="left"/>
        <w:rPr>
          <w:rFonts w:asciiTheme="minorHAnsi" w:hAnsiTheme="minorHAnsi"/>
        </w:rPr>
      </w:pPr>
    </w:p>
    <w:p w:rsidR="009B5E59" w:rsidRPr="006A4C74" w:rsidRDefault="00760589" w:rsidP="009B5E59">
      <w:pPr>
        <w:pStyle w:val="Sansinterligne"/>
        <w:pBdr>
          <w:bottom w:val="single" w:sz="4" w:space="1" w:color="auto"/>
        </w:pBdr>
        <w:rPr>
          <w:b/>
        </w:rPr>
      </w:pPr>
      <w:r>
        <w:rPr>
          <w:b/>
        </w:rPr>
        <w:t>G</w:t>
      </w:r>
      <w:r w:rsidR="009B5E59" w:rsidRPr="006A4C74">
        <w:rPr>
          <w:b/>
        </w:rPr>
        <w:t xml:space="preserve">-  </w:t>
      </w:r>
      <w:r w:rsidR="009B5E59">
        <w:rPr>
          <w:b/>
        </w:rPr>
        <w:t>ANNEXES</w:t>
      </w:r>
      <w:r w:rsidR="00633A4A">
        <w:rPr>
          <w:b/>
        </w:rPr>
        <w:t xml:space="preserve"> </w:t>
      </w:r>
    </w:p>
    <w:p w:rsidR="006B43EF" w:rsidRDefault="006B43EF" w:rsidP="001C710F">
      <w:pPr>
        <w:pStyle w:val="Sansinterligne"/>
      </w:pPr>
    </w:p>
    <w:p w:rsidR="00633A4A" w:rsidRPr="003E3B95" w:rsidRDefault="00311B0A" w:rsidP="001C710F">
      <w:pPr>
        <w:pStyle w:val="Sansinterligne"/>
        <w:rPr>
          <w:b/>
        </w:rPr>
      </w:pPr>
      <w:r w:rsidRPr="003E3B95">
        <w:rPr>
          <w:b/>
        </w:rPr>
        <w:t xml:space="preserve">A1- </w:t>
      </w:r>
      <w:r w:rsidR="00633A4A" w:rsidRPr="003E3B95">
        <w:rPr>
          <w:b/>
        </w:rPr>
        <w:t xml:space="preserve">Illustration de l’importance des protections solaires </w:t>
      </w:r>
      <w:r w:rsidR="00A60F29" w:rsidRPr="003E3B95">
        <w:rPr>
          <w:b/>
        </w:rPr>
        <w:t>(résultats de STD – source : BET canopée)</w:t>
      </w:r>
    </w:p>
    <w:p w:rsidR="00633A4A" w:rsidRDefault="00633A4A" w:rsidP="001C710F">
      <w:pPr>
        <w:pStyle w:val="Sansinterligne"/>
      </w:pPr>
    </w:p>
    <w:p w:rsidR="006B43EF" w:rsidRDefault="00633A4A" w:rsidP="00633A4A">
      <w:pPr>
        <w:pStyle w:val="Sansinterligne"/>
        <w:jc w:val="center"/>
      </w:pPr>
      <w:r>
        <w:rPr>
          <w:noProof/>
          <w:lang w:eastAsia="fr-FR"/>
        </w:rPr>
        <w:drawing>
          <wp:inline distT="0" distB="0" distL="0" distR="0" wp14:anchorId="309205C8" wp14:editId="6CF49C86">
            <wp:extent cx="4969565" cy="2278591"/>
            <wp:effectExtent l="0" t="0" r="254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3312" cy="2280309"/>
                    </a:xfrm>
                    <a:prstGeom prst="rect">
                      <a:avLst/>
                    </a:prstGeom>
                  </pic:spPr>
                </pic:pic>
              </a:graphicData>
            </a:graphic>
          </wp:inline>
        </w:drawing>
      </w:r>
      <w:r>
        <w:rPr>
          <w:noProof/>
          <w:lang w:eastAsia="fr-FR"/>
        </w:rPr>
        <w:drawing>
          <wp:inline distT="0" distB="0" distL="0" distR="0" wp14:anchorId="77ECC14C" wp14:editId="55EA05BA">
            <wp:extent cx="3871224" cy="82693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3415" cy="840221"/>
                    </a:xfrm>
                    <a:prstGeom prst="rect">
                      <a:avLst/>
                    </a:prstGeom>
                  </pic:spPr>
                </pic:pic>
              </a:graphicData>
            </a:graphic>
          </wp:inline>
        </w:drawing>
      </w:r>
    </w:p>
    <w:p w:rsidR="00633A4A" w:rsidRDefault="00633A4A" w:rsidP="00633A4A">
      <w:pPr>
        <w:pStyle w:val="Sansinterligne"/>
        <w:jc w:val="center"/>
      </w:pPr>
    </w:p>
    <w:p w:rsidR="00311B0A" w:rsidRDefault="00311B0A" w:rsidP="00633A4A">
      <w:pPr>
        <w:pStyle w:val="Sansinterligne"/>
        <w:jc w:val="center"/>
        <w:rPr>
          <w:noProof/>
          <w:lang w:eastAsia="fr-FR"/>
        </w:rPr>
      </w:pPr>
    </w:p>
    <w:p w:rsidR="00661FDD" w:rsidRDefault="00661FDD" w:rsidP="00633A4A">
      <w:pPr>
        <w:pStyle w:val="Sansinterligne"/>
        <w:jc w:val="center"/>
        <w:rPr>
          <w:noProof/>
          <w:lang w:eastAsia="fr-FR"/>
        </w:rPr>
      </w:pPr>
    </w:p>
    <w:p w:rsidR="00661FDD" w:rsidRDefault="00661FDD" w:rsidP="00633A4A">
      <w:pPr>
        <w:pStyle w:val="Sansinterligne"/>
        <w:jc w:val="center"/>
        <w:rPr>
          <w:noProof/>
          <w:lang w:eastAsia="fr-FR"/>
        </w:rPr>
      </w:pPr>
    </w:p>
    <w:p w:rsidR="00661FDD" w:rsidRPr="003E3B95" w:rsidRDefault="00661FDD" w:rsidP="00661FDD">
      <w:pPr>
        <w:pStyle w:val="Sansinterligne"/>
        <w:rPr>
          <w:b/>
          <w:noProof/>
          <w:lang w:eastAsia="fr-FR"/>
        </w:rPr>
      </w:pPr>
      <w:r w:rsidRPr="003E3B95">
        <w:rPr>
          <w:b/>
        </w:rPr>
        <w:t>A2- Illustration de l’impact de la ventilation nocturne (VMC double flux) pour créer une décharge thermique du bâtiment</w:t>
      </w:r>
      <w:r w:rsidR="00A60F29" w:rsidRPr="003E3B95">
        <w:rPr>
          <w:b/>
        </w:rPr>
        <w:t xml:space="preserve"> </w:t>
      </w:r>
      <w:r w:rsidR="008E7D68">
        <w:rPr>
          <w:b/>
        </w:rPr>
        <w:t xml:space="preserve">la nuit </w:t>
      </w:r>
      <w:r w:rsidR="00A60F29" w:rsidRPr="003E3B95">
        <w:rPr>
          <w:b/>
        </w:rPr>
        <w:t>(résultats de STD – source : BET canopée)</w:t>
      </w:r>
      <w:r w:rsidRPr="003E3B95">
        <w:rPr>
          <w:b/>
        </w:rPr>
        <w:t>.</w:t>
      </w:r>
    </w:p>
    <w:p w:rsidR="00311B0A" w:rsidRPr="003E3B95" w:rsidRDefault="00311B0A" w:rsidP="00633A4A">
      <w:pPr>
        <w:pStyle w:val="Sansinterligne"/>
        <w:jc w:val="center"/>
        <w:rPr>
          <w:b/>
          <w:noProof/>
          <w:lang w:eastAsia="fr-FR"/>
        </w:rPr>
      </w:pPr>
    </w:p>
    <w:p w:rsidR="00311B0A" w:rsidRDefault="00311B0A" w:rsidP="00633A4A">
      <w:pPr>
        <w:pStyle w:val="Sansinterligne"/>
        <w:jc w:val="center"/>
        <w:rPr>
          <w:noProof/>
          <w:lang w:eastAsia="fr-FR"/>
        </w:rPr>
      </w:pPr>
      <w:r>
        <w:rPr>
          <w:noProof/>
          <w:lang w:eastAsia="fr-FR"/>
        </w:rPr>
        <w:drawing>
          <wp:inline distT="0" distB="0" distL="0" distR="0" wp14:anchorId="1A3FB888" wp14:editId="199706F6">
            <wp:extent cx="6030595" cy="3714115"/>
            <wp:effectExtent l="0" t="0" r="825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0595" cy="3714115"/>
                    </a:xfrm>
                    <a:prstGeom prst="rect">
                      <a:avLst/>
                    </a:prstGeom>
                  </pic:spPr>
                </pic:pic>
              </a:graphicData>
            </a:graphic>
          </wp:inline>
        </w:drawing>
      </w:r>
    </w:p>
    <w:p w:rsidR="00311B0A" w:rsidRDefault="00311B0A" w:rsidP="00311B0A">
      <w:pPr>
        <w:pStyle w:val="Sansinterligne"/>
      </w:pPr>
    </w:p>
    <w:p w:rsidR="00311B0A" w:rsidRDefault="00311B0A" w:rsidP="00311B0A">
      <w:pPr>
        <w:pStyle w:val="Sansinterligne"/>
      </w:pPr>
    </w:p>
    <w:p w:rsidR="00311B0A" w:rsidRDefault="00311B0A" w:rsidP="00311B0A">
      <w:pPr>
        <w:pStyle w:val="Sansinterligne"/>
      </w:pPr>
    </w:p>
    <w:p w:rsidR="00311B0A" w:rsidRPr="003E3B95" w:rsidRDefault="00311B0A" w:rsidP="00311B0A">
      <w:pPr>
        <w:pStyle w:val="Sansinterligne"/>
        <w:rPr>
          <w:b/>
        </w:rPr>
      </w:pPr>
      <w:r w:rsidRPr="003E3B95">
        <w:rPr>
          <w:b/>
        </w:rPr>
        <w:t>A</w:t>
      </w:r>
      <w:r w:rsidR="00661FDD" w:rsidRPr="003E3B95">
        <w:rPr>
          <w:b/>
        </w:rPr>
        <w:t>3</w:t>
      </w:r>
      <w:r w:rsidRPr="003E3B95">
        <w:rPr>
          <w:b/>
        </w:rPr>
        <w:t>- Impact d’une isolation thermique par l’extérieur sans traitement du confort d’été (</w:t>
      </w:r>
      <w:r w:rsidR="00782726" w:rsidRPr="003E3B95">
        <w:rPr>
          <w:b/>
        </w:rPr>
        <w:t>sans</w:t>
      </w:r>
      <w:r w:rsidR="00661FDD" w:rsidRPr="003E3B95">
        <w:rPr>
          <w:b/>
        </w:rPr>
        <w:t xml:space="preserve"> </w:t>
      </w:r>
      <w:r w:rsidR="00782726" w:rsidRPr="003E3B95">
        <w:rPr>
          <w:b/>
        </w:rPr>
        <w:t>a</w:t>
      </w:r>
      <w:r w:rsidRPr="003E3B95">
        <w:rPr>
          <w:b/>
        </w:rPr>
        <w:t>mélioration des protections solaire</w:t>
      </w:r>
      <w:r w:rsidR="00661FDD" w:rsidRPr="003E3B95">
        <w:rPr>
          <w:b/>
        </w:rPr>
        <w:t>s</w:t>
      </w:r>
      <w:r w:rsidRPr="003E3B95">
        <w:rPr>
          <w:b/>
        </w:rPr>
        <w:t xml:space="preserve"> </w:t>
      </w:r>
      <w:r w:rsidR="00CF5EA6" w:rsidRPr="003E3B95">
        <w:rPr>
          <w:b/>
        </w:rPr>
        <w:t xml:space="preserve">et </w:t>
      </w:r>
      <w:r w:rsidR="00782726" w:rsidRPr="003E3B95">
        <w:rPr>
          <w:b/>
        </w:rPr>
        <w:t>sans</w:t>
      </w:r>
      <w:r w:rsidR="00661FDD" w:rsidRPr="003E3B95">
        <w:rPr>
          <w:b/>
        </w:rPr>
        <w:t xml:space="preserve"> </w:t>
      </w:r>
      <w:r w:rsidRPr="003E3B95">
        <w:rPr>
          <w:b/>
        </w:rPr>
        <w:t>installation d’une VMC double flux permettant de ventiler la nuit)</w:t>
      </w:r>
      <w:r w:rsidR="00A60F29" w:rsidRPr="003E3B95">
        <w:rPr>
          <w:b/>
        </w:rPr>
        <w:t>.</w:t>
      </w:r>
    </w:p>
    <w:p w:rsidR="00CF5EA6" w:rsidRPr="003E3B95" w:rsidRDefault="00CF5EA6" w:rsidP="00CF5EA6">
      <w:pPr>
        <w:pStyle w:val="Sansinterligne"/>
        <w:rPr>
          <w:b/>
        </w:rPr>
      </w:pPr>
      <w:r w:rsidRPr="003E3B95">
        <w:rPr>
          <w:b/>
        </w:rPr>
        <w:t>(Résultats de STD – source : BET canopée)</w:t>
      </w:r>
    </w:p>
    <w:p w:rsidR="00311B0A" w:rsidRDefault="00311B0A" w:rsidP="00311B0A">
      <w:pPr>
        <w:pStyle w:val="Sansinterligne"/>
      </w:pPr>
    </w:p>
    <w:p w:rsidR="00633A4A" w:rsidRDefault="00311B0A" w:rsidP="00633A4A">
      <w:pPr>
        <w:pStyle w:val="Sansinterligne"/>
        <w:jc w:val="center"/>
      </w:pPr>
      <w:r>
        <w:rPr>
          <w:noProof/>
          <w:lang w:eastAsia="fr-FR"/>
        </w:rPr>
        <w:drawing>
          <wp:inline distT="0" distB="0" distL="0" distR="0" wp14:anchorId="32DEA59F" wp14:editId="59C06A36">
            <wp:extent cx="6030595" cy="2226310"/>
            <wp:effectExtent l="0" t="0" r="825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0595" cy="2226310"/>
                    </a:xfrm>
                    <a:prstGeom prst="rect">
                      <a:avLst/>
                    </a:prstGeom>
                  </pic:spPr>
                </pic:pic>
              </a:graphicData>
            </a:graphic>
          </wp:inline>
        </w:drawing>
      </w:r>
    </w:p>
    <w:p w:rsidR="00A60F29" w:rsidRDefault="00A60F29" w:rsidP="00633A4A">
      <w:pPr>
        <w:pStyle w:val="Sansinterligne"/>
        <w:jc w:val="center"/>
      </w:pPr>
    </w:p>
    <w:p w:rsidR="00A60F29" w:rsidRDefault="00A60F29" w:rsidP="00633A4A">
      <w:pPr>
        <w:pStyle w:val="Sansinterligne"/>
        <w:jc w:val="center"/>
      </w:pPr>
    </w:p>
    <w:p w:rsidR="00C32FFB" w:rsidRDefault="00C32FFB" w:rsidP="00633A4A">
      <w:pPr>
        <w:pStyle w:val="Sansinterligne"/>
        <w:jc w:val="center"/>
      </w:pPr>
    </w:p>
    <w:p w:rsidR="00C32FFB" w:rsidRDefault="00C32FFB" w:rsidP="00633A4A">
      <w:pPr>
        <w:pStyle w:val="Sansinterligne"/>
        <w:jc w:val="center"/>
      </w:pPr>
    </w:p>
    <w:p w:rsidR="00A60F29" w:rsidRDefault="00A60F29" w:rsidP="00633A4A">
      <w:pPr>
        <w:pStyle w:val="Sansinterligne"/>
        <w:jc w:val="center"/>
      </w:pPr>
    </w:p>
    <w:p w:rsidR="006202BA" w:rsidRPr="003E3B95" w:rsidRDefault="006202BA" w:rsidP="006202BA">
      <w:pPr>
        <w:pStyle w:val="Sansinterligne"/>
        <w:jc w:val="both"/>
        <w:rPr>
          <w:b/>
          <w:sz w:val="20"/>
          <w:szCs w:val="20"/>
        </w:rPr>
      </w:pPr>
      <w:r w:rsidRPr="003E3B95">
        <w:rPr>
          <w:b/>
        </w:rPr>
        <w:t xml:space="preserve">A4 - </w:t>
      </w:r>
      <w:r w:rsidRPr="003E3B95">
        <w:rPr>
          <w:b/>
          <w:sz w:val="20"/>
          <w:szCs w:val="20"/>
        </w:rPr>
        <w:t xml:space="preserve">Performances thermiques </w:t>
      </w:r>
      <w:r w:rsidR="00C32FFB">
        <w:rPr>
          <w:b/>
          <w:sz w:val="20"/>
          <w:szCs w:val="20"/>
        </w:rPr>
        <w:t>e</w:t>
      </w:r>
      <w:r w:rsidRPr="003E3B95">
        <w:rPr>
          <w:b/>
          <w:sz w:val="20"/>
          <w:szCs w:val="20"/>
        </w:rPr>
        <w:t xml:space="preserve">t visuelles des protections solaires caractérisées par la norme européenne EN 14501 « Fermetures et stores – Confort thermique et lumineux –  Caractérisation des performances et classification ». </w:t>
      </w:r>
    </w:p>
    <w:p w:rsidR="006202BA" w:rsidRPr="006202BA" w:rsidRDefault="006202BA" w:rsidP="006202BA">
      <w:pPr>
        <w:pStyle w:val="Sansinterligne"/>
        <w:rPr>
          <w:sz w:val="20"/>
          <w:szCs w:val="20"/>
        </w:rPr>
      </w:pPr>
      <w:r w:rsidRPr="006202BA">
        <w:rPr>
          <w:sz w:val="20"/>
          <w:szCs w:val="20"/>
        </w:rPr>
        <w:t xml:space="preserve"> </w:t>
      </w:r>
    </w:p>
    <w:p w:rsidR="006202BA" w:rsidRDefault="003E3B95" w:rsidP="006202BA">
      <w:pPr>
        <w:pStyle w:val="Sansinterligne"/>
        <w:rPr>
          <w:sz w:val="20"/>
          <w:szCs w:val="20"/>
        </w:rPr>
      </w:pPr>
      <w:r>
        <w:rPr>
          <w:sz w:val="20"/>
          <w:szCs w:val="20"/>
        </w:rPr>
        <w:t>Voir fiche</w:t>
      </w:r>
      <w:r w:rsidR="0033548E">
        <w:rPr>
          <w:sz w:val="20"/>
          <w:szCs w:val="20"/>
        </w:rPr>
        <w:t>s</w:t>
      </w:r>
      <w:r>
        <w:rPr>
          <w:sz w:val="20"/>
          <w:szCs w:val="20"/>
        </w:rPr>
        <w:t xml:space="preserve"> explicatives ci-après</w:t>
      </w:r>
      <w:r w:rsidR="0033548E">
        <w:rPr>
          <w:sz w:val="20"/>
          <w:szCs w:val="20"/>
        </w:rPr>
        <w:t xml:space="preserve"> (</w:t>
      </w:r>
      <w:r w:rsidR="00BC5AC6">
        <w:rPr>
          <w:sz w:val="20"/>
          <w:szCs w:val="20"/>
        </w:rPr>
        <w:t xml:space="preserve">source </w:t>
      </w:r>
      <w:r w:rsidR="00BC5AC6" w:rsidRPr="00BC5AC6">
        <w:rPr>
          <w:sz w:val="20"/>
          <w:szCs w:val="20"/>
        </w:rPr>
        <w:t>http://www.textinergie.org/presentation.html</w:t>
      </w:r>
      <w:r w:rsidR="00BC5AC6">
        <w:rPr>
          <w:sz w:val="20"/>
          <w:szCs w:val="20"/>
        </w:rPr>
        <w:t>)</w:t>
      </w:r>
    </w:p>
    <w:p w:rsidR="006202BA" w:rsidRDefault="006202BA" w:rsidP="006202BA">
      <w:pPr>
        <w:pStyle w:val="Sansinterligne"/>
        <w:rPr>
          <w:sz w:val="20"/>
          <w:szCs w:val="20"/>
        </w:rPr>
      </w:pPr>
    </w:p>
    <w:p w:rsidR="006202BA" w:rsidRDefault="006202BA">
      <w:pPr>
        <w:keepLines w:val="0"/>
        <w:spacing w:before="0" w:after="160" w:line="259" w:lineRule="auto"/>
        <w:jc w:val="left"/>
        <w:rPr>
          <w:rFonts w:asciiTheme="minorHAnsi" w:hAnsiTheme="minorHAnsi"/>
          <w:sz w:val="20"/>
          <w:szCs w:val="20"/>
        </w:rPr>
      </w:pPr>
      <w:r>
        <w:rPr>
          <w:sz w:val="20"/>
          <w:szCs w:val="20"/>
        </w:rPr>
        <w:br w:type="page"/>
      </w:r>
    </w:p>
    <w:p w:rsidR="003E3B95" w:rsidRDefault="003E3B95" w:rsidP="006202BA">
      <w:pPr>
        <w:pStyle w:val="Sansinterligne"/>
        <w:rPr>
          <w:sz w:val="20"/>
          <w:szCs w:val="20"/>
        </w:rPr>
      </w:pPr>
      <w:r>
        <w:rPr>
          <w:noProof/>
          <w:lang w:eastAsia="fr-FR"/>
        </w:rPr>
        <w:lastRenderedPageBreak/>
        <w:drawing>
          <wp:inline distT="0" distB="0" distL="0" distR="0" wp14:anchorId="1139253D" wp14:editId="4C020C79">
            <wp:extent cx="6120765" cy="86379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8637905"/>
                    </a:xfrm>
                    <a:prstGeom prst="rect">
                      <a:avLst/>
                    </a:prstGeom>
                  </pic:spPr>
                </pic:pic>
              </a:graphicData>
            </a:graphic>
          </wp:inline>
        </w:drawing>
      </w:r>
    </w:p>
    <w:p w:rsidR="003E3B95" w:rsidRDefault="003E3B95">
      <w:pPr>
        <w:keepLines w:val="0"/>
        <w:spacing w:before="0" w:after="160" w:line="259" w:lineRule="auto"/>
        <w:jc w:val="left"/>
        <w:rPr>
          <w:rFonts w:asciiTheme="minorHAnsi" w:hAnsiTheme="minorHAnsi"/>
          <w:sz w:val="20"/>
          <w:szCs w:val="20"/>
        </w:rPr>
      </w:pPr>
      <w:r>
        <w:rPr>
          <w:sz w:val="20"/>
          <w:szCs w:val="20"/>
        </w:rPr>
        <w:br w:type="page"/>
      </w:r>
    </w:p>
    <w:p w:rsidR="003E3B95" w:rsidRDefault="003E3B95" w:rsidP="006202BA">
      <w:pPr>
        <w:pStyle w:val="Sansinterligne"/>
        <w:rPr>
          <w:sz w:val="20"/>
          <w:szCs w:val="20"/>
        </w:rPr>
      </w:pPr>
      <w:r>
        <w:rPr>
          <w:noProof/>
          <w:lang w:eastAsia="fr-FR"/>
        </w:rPr>
        <w:lastRenderedPageBreak/>
        <w:drawing>
          <wp:inline distT="0" distB="0" distL="0" distR="0" wp14:anchorId="76EDC8E3" wp14:editId="2037CC08">
            <wp:extent cx="6120765" cy="84810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8481060"/>
                    </a:xfrm>
                    <a:prstGeom prst="rect">
                      <a:avLst/>
                    </a:prstGeom>
                  </pic:spPr>
                </pic:pic>
              </a:graphicData>
            </a:graphic>
          </wp:inline>
        </w:drawing>
      </w:r>
    </w:p>
    <w:p w:rsidR="003E3B95" w:rsidRDefault="003E3B95">
      <w:pPr>
        <w:keepLines w:val="0"/>
        <w:spacing w:before="0" w:after="160" w:line="259" w:lineRule="auto"/>
        <w:jc w:val="left"/>
        <w:rPr>
          <w:rFonts w:asciiTheme="minorHAnsi" w:hAnsiTheme="minorHAnsi"/>
          <w:sz w:val="20"/>
          <w:szCs w:val="20"/>
        </w:rPr>
      </w:pPr>
      <w:r>
        <w:rPr>
          <w:sz w:val="20"/>
          <w:szCs w:val="20"/>
        </w:rPr>
        <w:br w:type="page"/>
      </w:r>
    </w:p>
    <w:p w:rsidR="006202BA" w:rsidRPr="006202BA" w:rsidRDefault="003E3B95" w:rsidP="006202BA">
      <w:pPr>
        <w:pStyle w:val="Sansinterligne"/>
        <w:rPr>
          <w:sz w:val="20"/>
          <w:szCs w:val="20"/>
        </w:rPr>
      </w:pPr>
      <w:r>
        <w:rPr>
          <w:noProof/>
          <w:lang w:eastAsia="fr-FR"/>
        </w:rPr>
        <w:lastRenderedPageBreak/>
        <w:drawing>
          <wp:inline distT="0" distB="0" distL="0" distR="0" wp14:anchorId="35617317" wp14:editId="62BD3ABA">
            <wp:extent cx="6120765" cy="847153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8471535"/>
                    </a:xfrm>
                    <a:prstGeom prst="rect">
                      <a:avLst/>
                    </a:prstGeom>
                  </pic:spPr>
                </pic:pic>
              </a:graphicData>
            </a:graphic>
          </wp:inline>
        </w:drawing>
      </w:r>
    </w:p>
    <w:sectPr w:rsidR="006202BA" w:rsidRPr="006202BA" w:rsidSect="00B60486">
      <w:footerReference w:type="default" r:id="rId19"/>
      <w:pgSz w:w="11906" w:h="16838"/>
      <w:pgMar w:top="993" w:right="991" w:bottom="709" w:left="993" w:header="708"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E7F" w:rsidRDefault="00962E7F" w:rsidP="001B7EAC">
      <w:pPr>
        <w:spacing w:before="0" w:after="0" w:line="240" w:lineRule="auto"/>
      </w:pPr>
      <w:r>
        <w:separator/>
      </w:r>
    </w:p>
  </w:endnote>
  <w:endnote w:type="continuationSeparator" w:id="0">
    <w:p w:rsidR="00962E7F" w:rsidRDefault="00962E7F" w:rsidP="001B7E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69D" w:rsidRPr="001B7EAC" w:rsidRDefault="00A1469D" w:rsidP="001B7EAC">
    <w:pPr>
      <w:pStyle w:val="Pieddepage"/>
      <w:rPr>
        <w:sz w:val="18"/>
        <w:szCs w:val="18"/>
      </w:rPr>
    </w:pPr>
    <w:r w:rsidRPr="001B7EAC">
      <w:rPr>
        <w:sz w:val="18"/>
        <w:szCs w:val="18"/>
      </w:rPr>
      <w:t>Fiche d’</w:t>
    </w:r>
    <w:sdt>
      <w:sdtPr>
        <w:rPr>
          <w:sz w:val="18"/>
          <w:szCs w:val="18"/>
        </w:rPr>
        <w:id w:val="-233318381"/>
        <w:docPartObj>
          <w:docPartGallery w:val="Page Numbers (Bottom of Page)"/>
          <w:docPartUnique/>
        </w:docPartObj>
      </w:sdtPr>
      <w:sdtEndPr/>
      <w:sdtContent>
        <w:r w:rsidRPr="001B7EAC">
          <w:rPr>
            <w:sz w:val="18"/>
            <w:szCs w:val="18"/>
          </w:rPr>
          <w:t>autodiagnostic type réalisée par l’ALEC - V</w:t>
        </w:r>
        <w:r w:rsidR="007747CF">
          <w:rPr>
            <w:sz w:val="18"/>
            <w:szCs w:val="18"/>
          </w:rPr>
          <w:t>6</w:t>
        </w:r>
        <w:r w:rsidRPr="001B7EAC">
          <w:rPr>
            <w:sz w:val="18"/>
            <w:szCs w:val="18"/>
          </w:rPr>
          <w:t xml:space="preserve"> </w:t>
        </w:r>
        <w:r w:rsidR="007747CF">
          <w:rPr>
            <w:sz w:val="18"/>
            <w:szCs w:val="18"/>
          </w:rPr>
          <w:t>mars 2021</w:t>
        </w:r>
        <w:r w:rsidRPr="001B7EAC">
          <w:rPr>
            <w:sz w:val="18"/>
            <w:szCs w:val="18"/>
          </w:rPr>
          <w:t xml:space="preserve">                                               </w:t>
        </w:r>
        <w:r w:rsidRPr="001B7EAC">
          <w:rPr>
            <w:sz w:val="18"/>
            <w:szCs w:val="18"/>
          </w:rPr>
          <w:fldChar w:fldCharType="begin"/>
        </w:r>
        <w:r w:rsidRPr="001B7EAC">
          <w:rPr>
            <w:sz w:val="18"/>
            <w:szCs w:val="18"/>
          </w:rPr>
          <w:instrText>PAGE   \* MERGEFORMAT</w:instrText>
        </w:r>
        <w:r w:rsidRPr="001B7EAC">
          <w:rPr>
            <w:sz w:val="18"/>
            <w:szCs w:val="18"/>
          </w:rPr>
          <w:fldChar w:fldCharType="separate"/>
        </w:r>
        <w:r w:rsidR="002373B0">
          <w:rPr>
            <w:noProof/>
            <w:sz w:val="18"/>
            <w:szCs w:val="18"/>
          </w:rPr>
          <w:t>16</w:t>
        </w:r>
        <w:r w:rsidRPr="001B7EAC">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E7F" w:rsidRDefault="00962E7F" w:rsidP="001B7EAC">
      <w:pPr>
        <w:spacing w:before="0" w:after="0" w:line="240" w:lineRule="auto"/>
      </w:pPr>
      <w:r>
        <w:separator/>
      </w:r>
    </w:p>
  </w:footnote>
  <w:footnote w:type="continuationSeparator" w:id="0">
    <w:p w:rsidR="00962E7F" w:rsidRDefault="00962E7F" w:rsidP="001B7EA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2192B"/>
    <w:multiLevelType w:val="hybridMultilevel"/>
    <w:tmpl w:val="5A46C1CC"/>
    <w:lvl w:ilvl="0" w:tplc="34FCED9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5E3278"/>
    <w:multiLevelType w:val="hybridMultilevel"/>
    <w:tmpl w:val="10BC3A52"/>
    <w:lvl w:ilvl="0" w:tplc="C44C1B20">
      <w:start w:val="1"/>
      <w:numFmt w:val="bullet"/>
      <w:lvlText w:val="-"/>
      <w:lvlJc w:val="left"/>
      <w:pPr>
        <w:ind w:left="720" w:hanging="360"/>
      </w:pPr>
      <w:rPr>
        <w:rFonts w:ascii="Calibri" w:hAnsi="Calibri" w:hint="default"/>
        <w:color w:val="C00000"/>
        <w:w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E775E5"/>
    <w:multiLevelType w:val="hybridMultilevel"/>
    <w:tmpl w:val="60EE02FA"/>
    <w:lvl w:ilvl="0" w:tplc="382EAD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9DF09DD"/>
    <w:multiLevelType w:val="hybridMultilevel"/>
    <w:tmpl w:val="D3C8327C"/>
    <w:lvl w:ilvl="0" w:tplc="77FA23B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871431"/>
    <w:multiLevelType w:val="hybridMultilevel"/>
    <w:tmpl w:val="60EE02FA"/>
    <w:lvl w:ilvl="0" w:tplc="382EAD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3E2528"/>
    <w:multiLevelType w:val="hybridMultilevel"/>
    <w:tmpl w:val="E4820176"/>
    <w:lvl w:ilvl="0" w:tplc="382EAD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810DDB"/>
    <w:multiLevelType w:val="hybridMultilevel"/>
    <w:tmpl w:val="E4820176"/>
    <w:lvl w:ilvl="0" w:tplc="382EAD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AF1424D"/>
    <w:multiLevelType w:val="hybridMultilevel"/>
    <w:tmpl w:val="9DAA309A"/>
    <w:lvl w:ilvl="0" w:tplc="382EAD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6D1231"/>
    <w:multiLevelType w:val="hybridMultilevel"/>
    <w:tmpl w:val="1752EE1E"/>
    <w:lvl w:ilvl="0" w:tplc="382EAD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D950E17"/>
    <w:multiLevelType w:val="hybridMultilevel"/>
    <w:tmpl w:val="4EB6F854"/>
    <w:lvl w:ilvl="0" w:tplc="382EAD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4B26AA5"/>
    <w:multiLevelType w:val="hybridMultilevel"/>
    <w:tmpl w:val="A7980110"/>
    <w:lvl w:ilvl="0" w:tplc="D864F73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571390"/>
    <w:multiLevelType w:val="hybridMultilevel"/>
    <w:tmpl w:val="3BAA4B34"/>
    <w:lvl w:ilvl="0" w:tplc="0BA6553C">
      <w:start w:val="1"/>
      <w:numFmt w:val="bullet"/>
      <w:lvlText w:val=""/>
      <w:lvlJc w:val="left"/>
      <w:pPr>
        <w:ind w:left="786"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8F2924"/>
    <w:multiLevelType w:val="hybridMultilevel"/>
    <w:tmpl w:val="E9ECBCFE"/>
    <w:lvl w:ilvl="0" w:tplc="D864F730">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3"/>
  </w:num>
  <w:num w:numId="2">
    <w:abstractNumId w:val="11"/>
  </w:num>
  <w:num w:numId="3">
    <w:abstractNumId w:val="7"/>
  </w:num>
  <w:num w:numId="4">
    <w:abstractNumId w:val="5"/>
  </w:num>
  <w:num w:numId="5">
    <w:abstractNumId w:val="0"/>
  </w:num>
  <w:num w:numId="6">
    <w:abstractNumId w:val="4"/>
  </w:num>
  <w:num w:numId="7">
    <w:abstractNumId w:val="6"/>
  </w:num>
  <w:num w:numId="8">
    <w:abstractNumId w:val="9"/>
  </w:num>
  <w:num w:numId="9">
    <w:abstractNumId w:val="10"/>
  </w:num>
  <w:num w:numId="10">
    <w:abstractNumId w:val="2"/>
  </w:num>
  <w:num w:numId="11">
    <w:abstractNumId w:val="12"/>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10F"/>
    <w:rsid w:val="000160C5"/>
    <w:rsid w:val="0002276D"/>
    <w:rsid w:val="000477BB"/>
    <w:rsid w:val="00052217"/>
    <w:rsid w:val="000739B6"/>
    <w:rsid w:val="00086670"/>
    <w:rsid w:val="0009079A"/>
    <w:rsid w:val="00091CF4"/>
    <w:rsid w:val="00092433"/>
    <w:rsid w:val="000C1645"/>
    <w:rsid w:val="00112370"/>
    <w:rsid w:val="00132F39"/>
    <w:rsid w:val="00137A1D"/>
    <w:rsid w:val="00153244"/>
    <w:rsid w:val="00162A85"/>
    <w:rsid w:val="00165AD1"/>
    <w:rsid w:val="00184533"/>
    <w:rsid w:val="001A29AC"/>
    <w:rsid w:val="001B03C6"/>
    <w:rsid w:val="001B7EAC"/>
    <w:rsid w:val="001C710F"/>
    <w:rsid w:val="00212FA2"/>
    <w:rsid w:val="002373B0"/>
    <w:rsid w:val="00245B85"/>
    <w:rsid w:val="0025546E"/>
    <w:rsid w:val="00255655"/>
    <w:rsid w:val="002931E4"/>
    <w:rsid w:val="002B4CA0"/>
    <w:rsid w:val="002C4ED0"/>
    <w:rsid w:val="002D2525"/>
    <w:rsid w:val="002D3EC0"/>
    <w:rsid w:val="002E01F0"/>
    <w:rsid w:val="002F6CA6"/>
    <w:rsid w:val="00311B0A"/>
    <w:rsid w:val="003306F2"/>
    <w:rsid w:val="0033548E"/>
    <w:rsid w:val="00342556"/>
    <w:rsid w:val="003B6CC1"/>
    <w:rsid w:val="003C2FE3"/>
    <w:rsid w:val="003C797E"/>
    <w:rsid w:val="003D5DFD"/>
    <w:rsid w:val="003D70E9"/>
    <w:rsid w:val="003E37AC"/>
    <w:rsid w:val="003E3B95"/>
    <w:rsid w:val="004003B9"/>
    <w:rsid w:val="00417837"/>
    <w:rsid w:val="00421BB7"/>
    <w:rsid w:val="004445B7"/>
    <w:rsid w:val="004A3C12"/>
    <w:rsid w:val="004A5A41"/>
    <w:rsid w:val="004C5A56"/>
    <w:rsid w:val="004C7684"/>
    <w:rsid w:val="004E4FDC"/>
    <w:rsid w:val="004E7517"/>
    <w:rsid w:val="004E7695"/>
    <w:rsid w:val="005072E1"/>
    <w:rsid w:val="00523884"/>
    <w:rsid w:val="00567596"/>
    <w:rsid w:val="00570122"/>
    <w:rsid w:val="00583D30"/>
    <w:rsid w:val="00584213"/>
    <w:rsid w:val="005A4E90"/>
    <w:rsid w:val="005F0182"/>
    <w:rsid w:val="006047E5"/>
    <w:rsid w:val="00613913"/>
    <w:rsid w:val="006202BA"/>
    <w:rsid w:val="00633A4A"/>
    <w:rsid w:val="0063708A"/>
    <w:rsid w:val="006430D5"/>
    <w:rsid w:val="00651108"/>
    <w:rsid w:val="00656780"/>
    <w:rsid w:val="00660370"/>
    <w:rsid w:val="00661FDD"/>
    <w:rsid w:val="00663F9E"/>
    <w:rsid w:val="00663FDF"/>
    <w:rsid w:val="006661DD"/>
    <w:rsid w:val="006A4C74"/>
    <w:rsid w:val="006B43EF"/>
    <w:rsid w:val="006C6174"/>
    <w:rsid w:val="0071127D"/>
    <w:rsid w:val="00714397"/>
    <w:rsid w:val="00724A60"/>
    <w:rsid w:val="00736F80"/>
    <w:rsid w:val="007440AE"/>
    <w:rsid w:val="00760230"/>
    <w:rsid w:val="00760589"/>
    <w:rsid w:val="00766428"/>
    <w:rsid w:val="007747CF"/>
    <w:rsid w:val="00777F38"/>
    <w:rsid w:val="00780B28"/>
    <w:rsid w:val="00782726"/>
    <w:rsid w:val="0079444A"/>
    <w:rsid w:val="0079639B"/>
    <w:rsid w:val="007A47DB"/>
    <w:rsid w:val="007B64D3"/>
    <w:rsid w:val="007D2DAB"/>
    <w:rsid w:val="007D73F0"/>
    <w:rsid w:val="007E6B56"/>
    <w:rsid w:val="007F41C4"/>
    <w:rsid w:val="008037FA"/>
    <w:rsid w:val="00812249"/>
    <w:rsid w:val="00814843"/>
    <w:rsid w:val="00827526"/>
    <w:rsid w:val="00827FF2"/>
    <w:rsid w:val="008452DE"/>
    <w:rsid w:val="008701D9"/>
    <w:rsid w:val="0087271F"/>
    <w:rsid w:val="0089001D"/>
    <w:rsid w:val="00894BF9"/>
    <w:rsid w:val="008D1D47"/>
    <w:rsid w:val="008E77C9"/>
    <w:rsid w:val="008E7D68"/>
    <w:rsid w:val="00915400"/>
    <w:rsid w:val="0095455E"/>
    <w:rsid w:val="00962E7F"/>
    <w:rsid w:val="0097683A"/>
    <w:rsid w:val="00980A62"/>
    <w:rsid w:val="00981D73"/>
    <w:rsid w:val="009B5E59"/>
    <w:rsid w:val="009C2788"/>
    <w:rsid w:val="009F5034"/>
    <w:rsid w:val="00A1469D"/>
    <w:rsid w:val="00A60F29"/>
    <w:rsid w:val="00A65E17"/>
    <w:rsid w:val="00A848F0"/>
    <w:rsid w:val="00AA6903"/>
    <w:rsid w:val="00AB1545"/>
    <w:rsid w:val="00AB157E"/>
    <w:rsid w:val="00AC5BAB"/>
    <w:rsid w:val="00AE0926"/>
    <w:rsid w:val="00AF0332"/>
    <w:rsid w:val="00B11825"/>
    <w:rsid w:val="00B2348A"/>
    <w:rsid w:val="00B33E77"/>
    <w:rsid w:val="00B458A8"/>
    <w:rsid w:val="00B45A96"/>
    <w:rsid w:val="00B60486"/>
    <w:rsid w:val="00BC1B37"/>
    <w:rsid w:val="00BC5AC6"/>
    <w:rsid w:val="00BE32A9"/>
    <w:rsid w:val="00BF79A2"/>
    <w:rsid w:val="00C06A45"/>
    <w:rsid w:val="00C12938"/>
    <w:rsid w:val="00C32FFB"/>
    <w:rsid w:val="00C4397B"/>
    <w:rsid w:val="00C4678B"/>
    <w:rsid w:val="00C554E9"/>
    <w:rsid w:val="00C57A10"/>
    <w:rsid w:val="00C67833"/>
    <w:rsid w:val="00C77316"/>
    <w:rsid w:val="00C80A61"/>
    <w:rsid w:val="00CC5A87"/>
    <w:rsid w:val="00CE07CA"/>
    <w:rsid w:val="00CF5EA6"/>
    <w:rsid w:val="00D0386B"/>
    <w:rsid w:val="00D37D11"/>
    <w:rsid w:val="00D55E60"/>
    <w:rsid w:val="00D605E8"/>
    <w:rsid w:val="00DA0CFC"/>
    <w:rsid w:val="00DB2848"/>
    <w:rsid w:val="00E01A4A"/>
    <w:rsid w:val="00E077C5"/>
    <w:rsid w:val="00E204AB"/>
    <w:rsid w:val="00E56BB1"/>
    <w:rsid w:val="00E72C94"/>
    <w:rsid w:val="00E87158"/>
    <w:rsid w:val="00E94492"/>
    <w:rsid w:val="00EA1F24"/>
    <w:rsid w:val="00EB374A"/>
    <w:rsid w:val="00ED34B2"/>
    <w:rsid w:val="00EE68E5"/>
    <w:rsid w:val="00EF3261"/>
    <w:rsid w:val="00F02FBA"/>
    <w:rsid w:val="00F2018F"/>
    <w:rsid w:val="00F2427A"/>
    <w:rsid w:val="00F30695"/>
    <w:rsid w:val="00F337A8"/>
    <w:rsid w:val="00F40F97"/>
    <w:rsid w:val="00F45D5A"/>
    <w:rsid w:val="00F52154"/>
    <w:rsid w:val="00F53DE7"/>
    <w:rsid w:val="00F6166C"/>
    <w:rsid w:val="00FD5E4F"/>
    <w:rsid w:val="00FE01CB"/>
    <w:rsid w:val="00FF0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2F3C3B"/>
  <w15:chartTrackingRefBased/>
  <w15:docId w15:val="{EE8A8DF3-BE03-424C-B4D4-601D83D08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10F"/>
    <w:pPr>
      <w:keepLines/>
      <w:spacing w:before="120" w:after="120" w:line="280" w:lineRule="exact"/>
      <w:jc w:val="both"/>
    </w:pPr>
    <w:rPr>
      <w:rFonts w:ascii="Calibri"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C710F"/>
    <w:pPr>
      <w:spacing w:after="0" w:line="240" w:lineRule="auto"/>
    </w:pPr>
  </w:style>
  <w:style w:type="table" w:styleId="Grilledutableau">
    <w:name w:val="Table Grid"/>
    <w:basedOn w:val="TableauNormal"/>
    <w:uiPriority w:val="39"/>
    <w:rsid w:val="001C7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C80A61"/>
  </w:style>
  <w:style w:type="paragraph" w:styleId="Paragraphedeliste">
    <w:name w:val="List Paragraph"/>
    <w:basedOn w:val="Normal"/>
    <w:uiPriority w:val="34"/>
    <w:qFormat/>
    <w:rsid w:val="007E6B56"/>
    <w:pPr>
      <w:ind w:left="720"/>
      <w:contextualSpacing/>
    </w:pPr>
  </w:style>
  <w:style w:type="paragraph" w:styleId="En-tte">
    <w:name w:val="header"/>
    <w:basedOn w:val="Normal"/>
    <w:link w:val="En-tteCar"/>
    <w:uiPriority w:val="99"/>
    <w:unhideWhenUsed/>
    <w:rsid w:val="001B7EAC"/>
    <w:pPr>
      <w:tabs>
        <w:tab w:val="center" w:pos="4536"/>
        <w:tab w:val="right" w:pos="9072"/>
      </w:tabs>
      <w:spacing w:before="0" w:after="0" w:line="240" w:lineRule="auto"/>
    </w:pPr>
  </w:style>
  <w:style w:type="character" w:customStyle="1" w:styleId="En-tteCar">
    <w:name w:val="En-tête Car"/>
    <w:basedOn w:val="Policepardfaut"/>
    <w:link w:val="En-tte"/>
    <w:uiPriority w:val="99"/>
    <w:rsid w:val="001B7EAC"/>
    <w:rPr>
      <w:rFonts w:ascii="Calibri" w:hAnsi="Calibri"/>
    </w:rPr>
  </w:style>
  <w:style w:type="paragraph" w:styleId="Pieddepage">
    <w:name w:val="footer"/>
    <w:basedOn w:val="Normal"/>
    <w:link w:val="PieddepageCar"/>
    <w:uiPriority w:val="99"/>
    <w:unhideWhenUsed/>
    <w:rsid w:val="001B7EA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1B7EAC"/>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210A-24B3-4036-B680-7BF8A51D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16</Pages>
  <Words>2298</Words>
  <Characters>12642</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Violaine de Geoffroy</dc:creator>
  <cp:keywords/>
  <dc:description/>
  <cp:lastModifiedBy>Utilisateur Windows</cp:lastModifiedBy>
  <cp:revision>34</cp:revision>
  <dcterms:created xsi:type="dcterms:W3CDTF">2021-01-05T09:16:00Z</dcterms:created>
  <dcterms:modified xsi:type="dcterms:W3CDTF">2021-03-25T08:28:00Z</dcterms:modified>
</cp:coreProperties>
</file>